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434AF7" w14:textId="77777777" w:rsidR="00623287" w:rsidRPr="004032E4" w:rsidRDefault="00623287" w:rsidP="00623287">
      <w:pPr>
        <w:pStyle w:val="Tytu"/>
        <w:tabs>
          <w:tab w:val="center" w:pos="4322"/>
          <w:tab w:val="left" w:pos="6940"/>
        </w:tabs>
        <w:spacing w:before="120"/>
        <w:jc w:val="left"/>
        <w:rPr>
          <w:color w:val="000000" w:themeColor="text1"/>
          <w:sz w:val="22"/>
          <w:szCs w:val="22"/>
          <w:lang w:val="pl-PL"/>
        </w:rPr>
      </w:pPr>
      <w:r w:rsidRPr="009E507A">
        <w:rPr>
          <w:color w:val="000000" w:themeColor="text1"/>
          <w:sz w:val="22"/>
          <w:szCs w:val="22"/>
          <w:lang w:val="pl-PL"/>
        </w:rPr>
        <w:tab/>
      </w:r>
      <w:r w:rsidRPr="00CB7EA4">
        <w:rPr>
          <w:color w:val="EE0000"/>
          <w:sz w:val="22"/>
          <w:szCs w:val="22"/>
          <w:lang w:val="pl-PL"/>
        </w:rPr>
        <w:tab/>
      </w:r>
      <w:r w:rsidRPr="004032E4">
        <w:rPr>
          <w:color w:val="000000" w:themeColor="text1"/>
          <w:sz w:val="22"/>
          <w:szCs w:val="22"/>
          <w:lang w:val="pl-PL"/>
        </w:rPr>
        <w:t xml:space="preserve">REGULAMIN KONKURSU </w:t>
      </w:r>
      <w:r w:rsidRPr="004032E4">
        <w:rPr>
          <w:color w:val="000000" w:themeColor="text1"/>
          <w:sz w:val="22"/>
          <w:szCs w:val="22"/>
          <w:lang w:val="pl-PL"/>
        </w:rPr>
        <w:tab/>
      </w:r>
    </w:p>
    <w:p w14:paraId="079FACB1" w14:textId="6D126D2F" w:rsidR="00623287" w:rsidRPr="004032E4" w:rsidRDefault="00623287" w:rsidP="00623287">
      <w:pPr>
        <w:pStyle w:val="Tytu"/>
        <w:tabs>
          <w:tab w:val="center" w:pos="4322"/>
          <w:tab w:val="left" w:pos="7076"/>
        </w:tabs>
        <w:spacing w:before="120"/>
        <w:jc w:val="left"/>
        <w:rPr>
          <w:color w:val="000000" w:themeColor="text1"/>
          <w:sz w:val="22"/>
          <w:szCs w:val="22"/>
          <w:lang w:val="pl-PL"/>
        </w:rPr>
      </w:pPr>
      <w:r w:rsidRPr="004032E4">
        <w:rPr>
          <w:color w:val="000000" w:themeColor="text1"/>
          <w:sz w:val="22"/>
          <w:szCs w:val="22"/>
          <w:lang w:val="pl-PL"/>
        </w:rPr>
        <w:tab/>
      </w:r>
      <w:r w:rsidRPr="004032E4">
        <w:rPr>
          <w:color w:val="000000" w:themeColor="text1"/>
          <w:sz w:val="22"/>
          <w:szCs w:val="22"/>
          <w:lang w:val="pl-PL"/>
        </w:rPr>
        <w:tab/>
        <w:t>POD NAZWĄ</w:t>
      </w:r>
      <w:r w:rsidR="00DD757C" w:rsidRPr="004032E4">
        <w:rPr>
          <w:color w:val="000000" w:themeColor="text1"/>
          <w:sz w:val="22"/>
          <w:szCs w:val="22"/>
          <w:lang w:val="pl-PL"/>
        </w:rPr>
        <w:t xml:space="preserve"> </w:t>
      </w:r>
      <w:r w:rsidRPr="004032E4">
        <w:rPr>
          <w:color w:val="000000" w:themeColor="text1"/>
          <w:sz w:val="22"/>
          <w:szCs w:val="22"/>
          <w:lang w:val="pl-PL"/>
        </w:rPr>
        <w:tab/>
      </w:r>
    </w:p>
    <w:p w14:paraId="13B0B64E" w14:textId="2815FFE5" w:rsidR="00623287" w:rsidRPr="004032E4" w:rsidRDefault="009B1CC3" w:rsidP="00D63B02">
      <w:pPr>
        <w:pStyle w:val="Podtytu"/>
        <w:rPr>
          <w:rFonts w:ascii="Times New Roman" w:hAnsi="Times New Roman"/>
          <w:color w:val="000000" w:themeColor="text1"/>
          <w:sz w:val="22"/>
          <w:szCs w:val="22"/>
          <w:lang w:val="pl-PL"/>
        </w:rPr>
      </w:pPr>
      <w:r w:rsidRPr="004032E4">
        <w:rPr>
          <w:rFonts w:ascii="Times New Roman" w:hAnsi="Times New Roman"/>
          <w:color w:val="000000" w:themeColor="text1"/>
          <w:sz w:val="22"/>
          <w:szCs w:val="22"/>
          <w:lang w:val="pl-PL"/>
        </w:rPr>
        <w:t>„</w:t>
      </w:r>
      <w:r w:rsidR="008E2CA5" w:rsidRPr="004032E4">
        <w:rPr>
          <w:rFonts w:ascii="Times New Roman" w:hAnsi="Times New Roman"/>
          <w:color w:val="000000" w:themeColor="text1"/>
          <w:sz w:val="22"/>
          <w:szCs w:val="22"/>
          <w:lang w:val="pl-PL"/>
        </w:rPr>
        <w:t>STÓŁ GOTOWY NA ŚWIĘTA</w:t>
      </w:r>
      <w:r w:rsidR="00335226" w:rsidRPr="004032E4">
        <w:rPr>
          <w:rFonts w:ascii="Times New Roman" w:hAnsi="Times New Roman"/>
          <w:color w:val="000000" w:themeColor="text1"/>
          <w:sz w:val="22"/>
          <w:szCs w:val="22"/>
          <w:lang w:val="pl-PL"/>
        </w:rPr>
        <w:t>”</w:t>
      </w:r>
    </w:p>
    <w:p w14:paraId="7D4E840E" w14:textId="77777777" w:rsidR="00623287" w:rsidRPr="004032E4" w:rsidRDefault="00623287" w:rsidP="00623287">
      <w:pPr>
        <w:pStyle w:val="Nagwek1"/>
        <w:spacing w:before="120"/>
        <w:rPr>
          <w:color w:val="000000" w:themeColor="text1"/>
          <w:sz w:val="22"/>
          <w:szCs w:val="22"/>
          <w:u w:val="single"/>
          <w:lang w:val="pl-PL"/>
        </w:rPr>
      </w:pPr>
    </w:p>
    <w:p w14:paraId="482D165B" w14:textId="77777777" w:rsidR="00623287" w:rsidRPr="004032E4" w:rsidRDefault="00623287" w:rsidP="00623287">
      <w:pPr>
        <w:pStyle w:val="Nagwek1"/>
        <w:spacing w:before="120"/>
        <w:rPr>
          <w:color w:val="000000" w:themeColor="text1"/>
          <w:sz w:val="22"/>
          <w:szCs w:val="22"/>
          <w:u w:val="single"/>
          <w:lang w:val="pl-PL"/>
        </w:rPr>
      </w:pPr>
      <w:r w:rsidRPr="004032E4">
        <w:rPr>
          <w:color w:val="000000" w:themeColor="text1"/>
          <w:sz w:val="22"/>
          <w:szCs w:val="22"/>
          <w:u w:val="single"/>
          <w:lang w:val="pl-PL"/>
        </w:rPr>
        <w:t>POSTANOWIENIA OGÓLNE</w:t>
      </w:r>
    </w:p>
    <w:p w14:paraId="02B1EE1E" w14:textId="2B07B155" w:rsidR="007154A7" w:rsidRPr="004032E4" w:rsidRDefault="00B56657" w:rsidP="00FB17C8">
      <w:pPr>
        <w:widowControl w:val="0"/>
        <w:numPr>
          <w:ilvl w:val="0"/>
          <w:numId w:val="1"/>
        </w:numPr>
        <w:adjustRightInd w:val="0"/>
        <w:spacing w:before="120" w:line="360" w:lineRule="atLeast"/>
        <w:jc w:val="both"/>
        <w:textAlignment w:val="baseline"/>
        <w:rPr>
          <w:snapToGrid w:val="0"/>
          <w:color w:val="000000" w:themeColor="text1"/>
          <w:sz w:val="22"/>
          <w:szCs w:val="22"/>
        </w:rPr>
      </w:pPr>
      <w:r w:rsidRPr="004032E4">
        <w:rPr>
          <w:color w:val="000000" w:themeColor="text1"/>
          <w:sz w:val="22"/>
          <w:szCs w:val="22"/>
        </w:rPr>
        <w:t>Konkurs prowadzony jest pod nazwą „</w:t>
      </w:r>
      <w:r w:rsidR="008E2CA5" w:rsidRPr="004032E4">
        <w:rPr>
          <w:color w:val="000000" w:themeColor="text1"/>
          <w:sz w:val="22"/>
          <w:szCs w:val="22"/>
        </w:rPr>
        <w:t>Stół gotowy na święta</w:t>
      </w:r>
      <w:r w:rsidRPr="004032E4">
        <w:rPr>
          <w:color w:val="000000" w:themeColor="text1"/>
          <w:sz w:val="22"/>
          <w:szCs w:val="22"/>
        </w:rPr>
        <w:t>” (</w:t>
      </w:r>
      <w:r w:rsidRPr="004032E4">
        <w:rPr>
          <w:bCs/>
          <w:color w:val="000000" w:themeColor="text1"/>
          <w:sz w:val="22"/>
          <w:szCs w:val="22"/>
        </w:rPr>
        <w:t xml:space="preserve">zwany dalej </w:t>
      </w:r>
      <w:r w:rsidRPr="004032E4">
        <w:rPr>
          <w:b/>
          <w:color w:val="000000" w:themeColor="text1"/>
          <w:sz w:val="22"/>
          <w:szCs w:val="22"/>
        </w:rPr>
        <w:t>„Konkursem”</w:t>
      </w:r>
      <w:r w:rsidRPr="004032E4">
        <w:rPr>
          <w:color w:val="000000" w:themeColor="text1"/>
          <w:sz w:val="22"/>
          <w:szCs w:val="22"/>
        </w:rPr>
        <w:t xml:space="preserve">), </w:t>
      </w:r>
      <w:r w:rsidRPr="004032E4">
        <w:rPr>
          <w:snapToGrid w:val="0"/>
          <w:color w:val="000000" w:themeColor="text1"/>
          <w:sz w:val="22"/>
          <w:szCs w:val="22"/>
        </w:rPr>
        <w:t xml:space="preserve">na terenie całej Polski, </w:t>
      </w:r>
      <w:r w:rsidR="00FB17C8" w:rsidRPr="004032E4">
        <w:rPr>
          <w:snapToGrid w:val="0"/>
          <w:color w:val="000000" w:themeColor="text1"/>
          <w:sz w:val="22"/>
          <w:szCs w:val="22"/>
        </w:rPr>
        <w:t xml:space="preserve">w sklepach działających pod znakiem handlowym </w:t>
      </w:r>
      <w:r w:rsidR="00C43421" w:rsidRPr="004032E4">
        <w:rPr>
          <w:snapToGrid w:val="0"/>
          <w:color w:val="000000" w:themeColor="text1"/>
          <w:sz w:val="22"/>
          <w:szCs w:val="22"/>
        </w:rPr>
        <w:t xml:space="preserve">E.Leclerc (zwanych dalej </w:t>
      </w:r>
      <w:r w:rsidR="00C43421" w:rsidRPr="004032E4">
        <w:rPr>
          <w:b/>
          <w:snapToGrid w:val="0"/>
          <w:color w:val="000000" w:themeColor="text1"/>
          <w:sz w:val="22"/>
          <w:szCs w:val="22"/>
        </w:rPr>
        <w:t>„E.Leclerc”</w:t>
      </w:r>
      <w:r w:rsidR="00C43421" w:rsidRPr="004032E4">
        <w:rPr>
          <w:snapToGrid w:val="0"/>
          <w:color w:val="000000" w:themeColor="text1"/>
          <w:sz w:val="22"/>
          <w:szCs w:val="22"/>
        </w:rPr>
        <w:t xml:space="preserve">) </w:t>
      </w:r>
      <w:r w:rsidRPr="004032E4">
        <w:rPr>
          <w:snapToGrid w:val="0"/>
          <w:color w:val="000000" w:themeColor="text1"/>
          <w:sz w:val="22"/>
          <w:szCs w:val="22"/>
        </w:rPr>
        <w:t>zajmujących się sprzedażą detaliczną między innymi produktów marek</w:t>
      </w:r>
      <w:r w:rsidR="00FB17C8" w:rsidRPr="004032E4">
        <w:rPr>
          <w:snapToGrid w:val="0"/>
          <w:color w:val="000000" w:themeColor="text1"/>
          <w:sz w:val="22"/>
          <w:szCs w:val="22"/>
        </w:rPr>
        <w:t xml:space="preserve"> </w:t>
      </w:r>
      <w:r w:rsidR="009B1CC3" w:rsidRPr="004032E4">
        <w:rPr>
          <w:snapToGrid w:val="0"/>
          <w:color w:val="000000" w:themeColor="text1"/>
          <w:sz w:val="22"/>
          <w:szCs w:val="22"/>
        </w:rPr>
        <w:t>Bryza, Woolite</w:t>
      </w:r>
      <w:r w:rsidR="008E2CA5" w:rsidRPr="004032E4">
        <w:rPr>
          <w:snapToGrid w:val="0"/>
          <w:color w:val="000000" w:themeColor="text1"/>
          <w:sz w:val="22"/>
          <w:szCs w:val="22"/>
        </w:rPr>
        <w:t>, Finish i Vanish</w:t>
      </w:r>
      <w:r w:rsidR="007154A7" w:rsidRPr="004032E4">
        <w:rPr>
          <w:snapToGrid w:val="0"/>
          <w:color w:val="000000" w:themeColor="text1"/>
          <w:sz w:val="22"/>
          <w:szCs w:val="22"/>
        </w:rPr>
        <w:t xml:space="preserve">. </w:t>
      </w:r>
    </w:p>
    <w:p w14:paraId="1D532157" w14:textId="58E63B08" w:rsidR="00796A05" w:rsidRPr="004032E4" w:rsidRDefault="00796A05" w:rsidP="007C6991">
      <w:pPr>
        <w:widowControl w:val="0"/>
        <w:numPr>
          <w:ilvl w:val="0"/>
          <w:numId w:val="1"/>
        </w:numPr>
        <w:adjustRightInd w:val="0"/>
        <w:spacing w:before="120" w:line="360" w:lineRule="atLeast"/>
        <w:jc w:val="both"/>
        <w:textAlignment w:val="baseline"/>
        <w:rPr>
          <w:snapToGrid w:val="0"/>
          <w:color w:val="000000" w:themeColor="text1"/>
          <w:sz w:val="22"/>
          <w:szCs w:val="22"/>
        </w:rPr>
      </w:pPr>
      <w:r w:rsidRPr="004032E4">
        <w:rPr>
          <w:snapToGrid w:val="0"/>
          <w:color w:val="000000" w:themeColor="text1"/>
          <w:sz w:val="22"/>
          <w:szCs w:val="22"/>
        </w:rPr>
        <w:t xml:space="preserve">Organizatorem Konkursu jest </w:t>
      </w:r>
      <w:r w:rsidR="00DA264A" w:rsidRPr="004032E4">
        <w:rPr>
          <w:color w:val="000000" w:themeColor="text1"/>
          <w:sz w:val="22"/>
          <w:szCs w:val="22"/>
        </w:rPr>
        <w:t>LOS MEJORES Spółka z ograniczoną odpowiedzialnością</w:t>
      </w:r>
      <w:r w:rsidR="00DA264A" w:rsidRPr="004032E4">
        <w:rPr>
          <w:b/>
          <w:color w:val="000000" w:themeColor="text1"/>
          <w:sz w:val="22"/>
          <w:szCs w:val="22"/>
        </w:rPr>
        <w:t xml:space="preserve"> </w:t>
      </w:r>
      <w:r w:rsidR="00DA264A" w:rsidRPr="004032E4">
        <w:rPr>
          <w:color w:val="000000" w:themeColor="text1"/>
          <w:sz w:val="22"/>
          <w:szCs w:val="22"/>
        </w:rPr>
        <w:t>z siedzibą w Warszawie, ul. Twarda 18, 00-105 Warszawa, wpisana do rejestru przedsiębiorców prowadzonego przez Sąd Rejonowy dla m.st. Warszawy w Warszawie, XI</w:t>
      </w:r>
      <w:r w:rsidR="007154A7" w:rsidRPr="004032E4">
        <w:rPr>
          <w:color w:val="000000" w:themeColor="text1"/>
          <w:sz w:val="22"/>
          <w:szCs w:val="22"/>
        </w:rPr>
        <w:t>I</w:t>
      </w:r>
      <w:r w:rsidR="00DA264A" w:rsidRPr="004032E4">
        <w:rPr>
          <w:color w:val="000000" w:themeColor="text1"/>
          <w:sz w:val="22"/>
          <w:szCs w:val="22"/>
        </w:rPr>
        <w:t xml:space="preserve"> Wydział Gospodarczy KRS pod numerem KRS: 0000710714, posiadająca NIP: 5252733905, REGON: 369046134 </w:t>
      </w:r>
      <w:r w:rsidRPr="004032E4">
        <w:rPr>
          <w:snapToGrid w:val="0"/>
          <w:color w:val="000000" w:themeColor="text1"/>
          <w:sz w:val="22"/>
          <w:szCs w:val="22"/>
        </w:rPr>
        <w:t>(zwana dalej „</w:t>
      </w:r>
      <w:r w:rsidRPr="004032E4">
        <w:rPr>
          <w:b/>
          <w:snapToGrid w:val="0"/>
          <w:color w:val="000000" w:themeColor="text1"/>
          <w:sz w:val="22"/>
          <w:szCs w:val="22"/>
        </w:rPr>
        <w:t>Organizatorem</w:t>
      </w:r>
      <w:r w:rsidRPr="004032E4">
        <w:rPr>
          <w:snapToGrid w:val="0"/>
          <w:color w:val="000000" w:themeColor="text1"/>
          <w:sz w:val="22"/>
          <w:szCs w:val="22"/>
        </w:rPr>
        <w:t>”), która działa na zlecenie RB (Hygiene Home) Poland spółka z ograniczoną odpowiedzialnością</w:t>
      </w:r>
      <w:r w:rsidRPr="004032E4">
        <w:rPr>
          <w:color w:val="000000" w:themeColor="text1"/>
          <w:sz w:val="22"/>
          <w:szCs w:val="22"/>
          <w:shd w:val="clear" w:color="auto" w:fill="FFFFFF"/>
        </w:rPr>
        <w:t>, z siedzibą w Nowym Dworze Mazowieckim, ul. Okunin 1, 05-100 Nowy Dwór Mazowiecki</w:t>
      </w:r>
      <w:r w:rsidRPr="004032E4">
        <w:rPr>
          <w:snapToGrid w:val="0"/>
          <w:color w:val="000000" w:themeColor="text1"/>
          <w:sz w:val="22"/>
          <w:szCs w:val="22"/>
        </w:rPr>
        <w:t xml:space="preserve">, wpisanej do rejestru przedsiębiorców Krajowego Rejestru Sądowego, prowadzonego przez Sąd Rejonowy dla Miasta Stołecznego Warszawy w Warszawie, XIV Wydział Gospodarczy KRS pod numerem KRS: </w:t>
      </w:r>
      <w:r w:rsidRPr="004032E4">
        <w:rPr>
          <w:color w:val="000000" w:themeColor="text1"/>
          <w:sz w:val="22"/>
          <w:szCs w:val="22"/>
        </w:rPr>
        <w:t>0000782193</w:t>
      </w:r>
      <w:r w:rsidRPr="004032E4">
        <w:rPr>
          <w:snapToGrid w:val="0"/>
          <w:color w:val="000000" w:themeColor="text1"/>
          <w:sz w:val="22"/>
          <w:szCs w:val="22"/>
        </w:rPr>
        <w:t xml:space="preserve">, o numerze NIP: 5311705018, będącej fundatorem nagród w </w:t>
      </w:r>
      <w:r w:rsidRPr="004032E4">
        <w:rPr>
          <w:color w:val="000000" w:themeColor="text1"/>
          <w:sz w:val="22"/>
          <w:szCs w:val="22"/>
          <w:shd w:val="clear" w:color="auto" w:fill="FFFFFF"/>
        </w:rPr>
        <w:t>Konkursie</w:t>
      </w:r>
      <w:r w:rsidRPr="004032E4">
        <w:rPr>
          <w:snapToGrid w:val="0"/>
          <w:color w:val="000000" w:themeColor="text1"/>
          <w:sz w:val="22"/>
          <w:szCs w:val="22"/>
        </w:rPr>
        <w:t xml:space="preserve"> (zwanej dalej „</w:t>
      </w:r>
      <w:r w:rsidRPr="004032E4">
        <w:rPr>
          <w:b/>
          <w:bCs/>
          <w:snapToGrid w:val="0"/>
          <w:color w:val="000000" w:themeColor="text1"/>
          <w:sz w:val="22"/>
          <w:szCs w:val="22"/>
        </w:rPr>
        <w:t>RB</w:t>
      </w:r>
      <w:r w:rsidRPr="004032E4">
        <w:rPr>
          <w:snapToGrid w:val="0"/>
          <w:color w:val="000000" w:themeColor="text1"/>
          <w:sz w:val="22"/>
          <w:szCs w:val="22"/>
        </w:rPr>
        <w:t>”).</w:t>
      </w:r>
    </w:p>
    <w:p w14:paraId="3E7FAA32" w14:textId="567CF820" w:rsidR="00DB7CB1" w:rsidRPr="004032E4" w:rsidRDefault="00623287" w:rsidP="00DB7CB1">
      <w:pPr>
        <w:widowControl w:val="0"/>
        <w:numPr>
          <w:ilvl w:val="0"/>
          <w:numId w:val="1"/>
        </w:numPr>
        <w:adjustRightInd w:val="0"/>
        <w:spacing w:before="120" w:line="360" w:lineRule="atLeast"/>
        <w:jc w:val="both"/>
        <w:textAlignment w:val="baseline"/>
        <w:rPr>
          <w:snapToGrid w:val="0"/>
          <w:color w:val="000000" w:themeColor="text1"/>
          <w:sz w:val="22"/>
          <w:szCs w:val="22"/>
        </w:rPr>
      </w:pPr>
      <w:r w:rsidRPr="004032E4">
        <w:rPr>
          <w:snapToGrid w:val="0"/>
          <w:color w:val="000000" w:themeColor="text1"/>
          <w:sz w:val="22"/>
          <w:szCs w:val="22"/>
        </w:rPr>
        <w:t xml:space="preserve">Przyrzekającym </w:t>
      </w:r>
      <w:r w:rsidRPr="004032E4">
        <w:rPr>
          <w:color w:val="000000" w:themeColor="text1"/>
          <w:sz w:val="22"/>
          <w:szCs w:val="22"/>
        </w:rPr>
        <w:t>nagrody w Konkursie w rozumieniu art. 919 oraz 921 Ustawy Kodeks Cywilny jest RB.</w:t>
      </w:r>
    </w:p>
    <w:p w14:paraId="4F7787A4" w14:textId="22033BC5" w:rsidR="00DB7CB1" w:rsidRPr="004032E4" w:rsidRDefault="00B56657" w:rsidP="00DB7CB1">
      <w:pPr>
        <w:widowControl w:val="0"/>
        <w:numPr>
          <w:ilvl w:val="0"/>
          <w:numId w:val="1"/>
        </w:numPr>
        <w:adjustRightInd w:val="0"/>
        <w:spacing w:before="120" w:line="360" w:lineRule="atLeast"/>
        <w:jc w:val="both"/>
        <w:textAlignment w:val="baseline"/>
        <w:rPr>
          <w:snapToGrid w:val="0"/>
          <w:color w:val="000000" w:themeColor="text1"/>
          <w:sz w:val="22"/>
          <w:szCs w:val="22"/>
        </w:rPr>
      </w:pPr>
      <w:r w:rsidRPr="004032E4">
        <w:rPr>
          <w:color w:val="000000" w:themeColor="text1"/>
          <w:sz w:val="22"/>
          <w:szCs w:val="22"/>
        </w:rPr>
        <w:t xml:space="preserve">Sprzedażą promocyjną objęte są produkty </w:t>
      </w:r>
      <w:r w:rsidRPr="004032E4">
        <w:rPr>
          <w:snapToGrid w:val="0"/>
          <w:color w:val="000000" w:themeColor="text1"/>
          <w:sz w:val="22"/>
          <w:szCs w:val="22"/>
        </w:rPr>
        <w:t xml:space="preserve">marek </w:t>
      </w:r>
      <w:r w:rsidR="008E2CA5" w:rsidRPr="004032E4">
        <w:rPr>
          <w:snapToGrid w:val="0"/>
          <w:color w:val="000000" w:themeColor="text1"/>
          <w:sz w:val="22"/>
          <w:szCs w:val="22"/>
        </w:rPr>
        <w:t>Bryza, Woolite, Finish i Vanish</w:t>
      </w:r>
      <w:r w:rsidRPr="004032E4">
        <w:rPr>
          <w:snapToGrid w:val="0"/>
          <w:color w:val="000000" w:themeColor="text1"/>
          <w:sz w:val="22"/>
          <w:szCs w:val="22"/>
        </w:rPr>
        <w:t>,</w:t>
      </w:r>
      <w:r w:rsidRPr="004032E4">
        <w:rPr>
          <w:color w:val="000000" w:themeColor="text1"/>
          <w:sz w:val="22"/>
          <w:szCs w:val="22"/>
        </w:rPr>
        <w:t xml:space="preserve"> dostępne </w:t>
      </w:r>
      <w:r w:rsidR="00C43421" w:rsidRPr="004032E4">
        <w:rPr>
          <w:color w:val="000000" w:themeColor="text1"/>
          <w:sz w:val="22"/>
          <w:szCs w:val="22"/>
        </w:rPr>
        <w:t xml:space="preserve">w sklepach </w:t>
      </w:r>
      <w:r w:rsidR="00C43421" w:rsidRPr="004032E4">
        <w:rPr>
          <w:snapToGrid w:val="0"/>
          <w:color w:val="000000" w:themeColor="text1"/>
          <w:sz w:val="22"/>
          <w:szCs w:val="22"/>
        </w:rPr>
        <w:t>E.Leclerc</w:t>
      </w:r>
      <w:r w:rsidR="00C43421" w:rsidRPr="004032E4">
        <w:rPr>
          <w:color w:val="000000" w:themeColor="text1"/>
          <w:sz w:val="22"/>
          <w:szCs w:val="22"/>
        </w:rPr>
        <w:t xml:space="preserve"> </w:t>
      </w:r>
      <w:r w:rsidRPr="004032E4">
        <w:rPr>
          <w:color w:val="000000" w:themeColor="text1"/>
          <w:sz w:val="22"/>
          <w:szCs w:val="22"/>
        </w:rPr>
        <w:t xml:space="preserve">na terenie całej Polski </w:t>
      </w:r>
      <w:r w:rsidR="00DB7CB1" w:rsidRPr="004032E4">
        <w:rPr>
          <w:color w:val="000000" w:themeColor="text1"/>
          <w:sz w:val="22"/>
          <w:szCs w:val="22"/>
        </w:rPr>
        <w:t>(zwane dalej „</w:t>
      </w:r>
      <w:r w:rsidR="00DB7CB1" w:rsidRPr="004032E4">
        <w:rPr>
          <w:b/>
          <w:color w:val="000000" w:themeColor="text1"/>
          <w:sz w:val="22"/>
          <w:szCs w:val="22"/>
        </w:rPr>
        <w:t>Produktami Promocyjnymi</w:t>
      </w:r>
      <w:r w:rsidR="00DB7CB1" w:rsidRPr="004032E4">
        <w:rPr>
          <w:color w:val="000000" w:themeColor="text1"/>
          <w:sz w:val="22"/>
          <w:szCs w:val="22"/>
        </w:rPr>
        <w:t>”).</w:t>
      </w:r>
    </w:p>
    <w:p w14:paraId="379B6C0E" w14:textId="5B5DAF5F" w:rsidR="00DB7CB1" w:rsidRPr="004032E4" w:rsidRDefault="00B56657" w:rsidP="00DB7CB1">
      <w:pPr>
        <w:widowControl w:val="0"/>
        <w:numPr>
          <w:ilvl w:val="0"/>
          <w:numId w:val="1"/>
        </w:numPr>
        <w:adjustRightInd w:val="0"/>
        <w:spacing w:before="120" w:line="360" w:lineRule="atLeast"/>
        <w:jc w:val="both"/>
        <w:textAlignment w:val="baseline"/>
        <w:rPr>
          <w:color w:val="000000" w:themeColor="text1"/>
          <w:sz w:val="22"/>
          <w:szCs w:val="22"/>
        </w:rPr>
      </w:pPr>
      <w:r w:rsidRPr="004032E4">
        <w:rPr>
          <w:color w:val="000000" w:themeColor="text1"/>
          <w:sz w:val="22"/>
          <w:szCs w:val="22"/>
        </w:rPr>
        <w:t xml:space="preserve">Celem Konkursu jest promocja RB i dystrybuowanych przez niego produktów marek </w:t>
      </w:r>
      <w:r w:rsidR="008E2CA5" w:rsidRPr="004032E4">
        <w:rPr>
          <w:snapToGrid w:val="0"/>
          <w:color w:val="000000" w:themeColor="text1"/>
          <w:sz w:val="22"/>
          <w:szCs w:val="22"/>
        </w:rPr>
        <w:t>Bryza, Woolite, Finish i Vanish</w:t>
      </w:r>
      <w:r w:rsidR="00DB7CB1" w:rsidRPr="004032E4">
        <w:rPr>
          <w:snapToGrid w:val="0"/>
          <w:color w:val="000000" w:themeColor="text1"/>
          <w:sz w:val="22"/>
          <w:szCs w:val="22"/>
        </w:rPr>
        <w:t>.</w:t>
      </w:r>
    </w:p>
    <w:p w14:paraId="608D27E1" w14:textId="37D191FF" w:rsidR="00DB7CB1" w:rsidRPr="004032E4" w:rsidRDefault="008A40FB" w:rsidP="00DB7CB1">
      <w:pPr>
        <w:widowControl w:val="0"/>
        <w:numPr>
          <w:ilvl w:val="0"/>
          <w:numId w:val="1"/>
        </w:numPr>
        <w:adjustRightInd w:val="0"/>
        <w:spacing w:before="120" w:line="360" w:lineRule="atLeast"/>
        <w:jc w:val="both"/>
        <w:textAlignment w:val="baseline"/>
        <w:rPr>
          <w:color w:val="000000" w:themeColor="text1"/>
          <w:sz w:val="22"/>
          <w:szCs w:val="22"/>
        </w:rPr>
      </w:pPr>
      <w:r w:rsidRPr="004032E4">
        <w:rPr>
          <w:color w:val="000000" w:themeColor="text1"/>
          <w:sz w:val="22"/>
          <w:szCs w:val="22"/>
        </w:rPr>
        <w:t xml:space="preserve">Konkurs rozpoczyna się w dniu </w:t>
      </w:r>
      <w:r w:rsidR="006E1E51" w:rsidRPr="004032E4">
        <w:rPr>
          <w:color w:val="000000" w:themeColor="text1"/>
          <w:sz w:val="22"/>
          <w:szCs w:val="22"/>
        </w:rPr>
        <w:t>02</w:t>
      </w:r>
      <w:r w:rsidRPr="004032E4">
        <w:rPr>
          <w:color w:val="000000" w:themeColor="text1"/>
          <w:sz w:val="22"/>
          <w:szCs w:val="22"/>
        </w:rPr>
        <w:t>.</w:t>
      </w:r>
      <w:r w:rsidR="006E1E51" w:rsidRPr="004032E4">
        <w:rPr>
          <w:color w:val="000000" w:themeColor="text1"/>
          <w:sz w:val="22"/>
          <w:szCs w:val="22"/>
        </w:rPr>
        <w:t>12</w:t>
      </w:r>
      <w:r w:rsidRPr="004032E4">
        <w:rPr>
          <w:color w:val="000000" w:themeColor="text1"/>
          <w:sz w:val="22"/>
          <w:szCs w:val="22"/>
        </w:rPr>
        <w:t>.202</w:t>
      </w:r>
      <w:r w:rsidR="007875B7" w:rsidRPr="004032E4">
        <w:rPr>
          <w:color w:val="000000" w:themeColor="text1"/>
          <w:sz w:val="22"/>
          <w:szCs w:val="22"/>
        </w:rPr>
        <w:t>5</w:t>
      </w:r>
      <w:r w:rsidRPr="004032E4">
        <w:rPr>
          <w:color w:val="000000" w:themeColor="text1"/>
          <w:sz w:val="22"/>
          <w:szCs w:val="22"/>
        </w:rPr>
        <w:t xml:space="preserve"> r., a kończy się w dniu </w:t>
      </w:r>
      <w:r w:rsidR="00826CF2">
        <w:rPr>
          <w:color w:val="000000" w:themeColor="text1"/>
          <w:sz w:val="22"/>
          <w:szCs w:val="22"/>
        </w:rPr>
        <w:t>28.02.</w:t>
      </w:r>
      <w:r w:rsidRPr="004032E4">
        <w:rPr>
          <w:color w:val="000000" w:themeColor="text1"/>
          <w:sz w:val="22"/>
          <w:szCs w:val="22"/>
        </w:rPr>
        <w:t>202</w:t>
      </w:r>
      <w:r w:rsidR="006E1E51" w:rsidRPr="004032E4">
        <w:rPr>
          <w:color w:val="000000" w:themeColor="text1"/>
          <w:sz w:val="22"/>
          <w:szCs w:val="22"/>
        </w:rPr>
        <w:t>6</w:t>
      </w:r>
      <w:r w:rsidRPr="004032E4">
        <w:rPr>
          <w:color w:val="000000" w:themeColor="text1"/>
          <w:sz w:val="22"/>
          <w:szCs w:val="22"/>
        </w:rPr>
        <w:t xml:space="preserve"> r., który jest ostatecznym dniem wydania nagród w Konkursie. </w:t>
      </w:r>
      <w:r w:rsidRPr="004032E4">
        <w:rPr>
          <w:b/>
          <w:bCs/>
          <w:color w:val="000000" w:themeColor="text1"/>
          <w:sz w:val="22"/>
          <w:szCs w:val="22"/>
        </w:rPr>
        <w:t xml:space="preserve">Uczestnicy mają możliwość dokonania zgłoszeń od dnia </w:t>
      </w:r>
      <w:r w:rsidR="006E1E51" w:rsidRPr="004032E4">
        <w:rPr>
          <w:b/>
          <w:bCs/>
          <w:color w:val="000000" w:themeColor="text1"/>
          <w:sz w:val="22"/>
          <w:szCs w:val="22"/>
        </w:rPr>
        <w:t>02</w:t>
      </w:r>
      <w:r w:rsidRPr="004032E4">
        <w:rPr>
          <w:b/>
          <w:bCs/>
          <w:color w:val="000000" w:themeColor="text1"/>
          <w:sz w:val="22"/>
          <w:szCs w:val="22"/>
        </w:rPr>
        <w:t>.</w:t>
      </w:r>
      <w:r w:rsidR="006E1E51" w:rsidRPr="004032E4">
        <w:rPr>
          <w:b/>
          <w:bCs/>
          <w:color w:val="000000" w:themeColor="text1"/>
          <w:sz w:val="22"/>
          <w:szCs w:val="22"/>
        </w:rPr>
        <w:t>12</w:t>
      </w:r>
      <w:r w:rsidRPr="004032E4">
        <w:rPr>
          <w:b/>
          <w:bCs/>
          <w:color w:val="000000" w:themeColor="text1"/>
          <w:sz w:val="22"/>
          <w:szCs w:val="22"/>
        </w:rPr>
        <w:t>.202</w:t>
      </w:r>
      <w:r w:rsidR="007875B7" w:rsidRPr="004032E4">
        <w:rPr>
          <w:b/>
          <w:bCs/>
          <w:color w:val="000000" w:themeColor="text1"/>
          <w:sz w:val="22"/>
          <w:szCs w:val="22"/>
        </w:rPr>
        <w:t>5</w:t>
      </w:r>
      <w:r w:rsidRPr="004032E4">
        <w:rPr>
          <w:b/>
          <w:bCs/>
          <w:color w:val="000000" w:themeColor="text1"/>
          <w:sz w:val="22"/>
          <w:szCs w:val="22"/>
        </w:rPr>
        <w:t xml:space="preserve"> r. do godz. 23:59:59 dnia </w:t>
      </w:r>
      <w:r w:rsidR="006E1E51" w:rsidRPr="004032E4">
        <w:rPr>
          <w:b/>
          <w:bCs/>
          <w:color w:val="000000" w:themeColor="text1"/>
          <w:sz w:val="22"/>
          <w:szCs w:val="22"/>
        </w:rPr>
        <w:t>13</w:t>
      </w:r>
      <w:r w:rsidRPr="004032E4">
        <w:rPr>
          <w:b/>
          <w:bCs/>
          <w:color w:val="000000" w:themeColor="text1"/>
          <w:sz w:val="22"/>
          <w:szCs w:val="22"/>
        </w:rPr>
        <w:t>.</w:t>
      </w:r>
      <w:r w:rsidR="006E1E51" w:rsidRPr="004032E4">
        <w:rPr>
          <w:b/>
          <w:bCs/>
          <w:color w:val="000000" w:themeColor="text1"/>
          <w:sz w:val="22"/>
          <w:szCs w:val="22"/>
        </w:rPr>
        <w:t>12</w:t>
      </w:r>
      <w:r w:rsidRPr="004032E4">
        <w:rPr>
          <w:b/>
          <w:bCs/>
          <w:color w:val="000000" w:themeColor="text1"/>
          <w:sz w:val="22"/>
          <w:szCs w:val="22"/>
        </w:rPr>
        <w:t>.202</w:t>
      </w:r>
      <w:r w:rsidR="007875B7" w:rsidRPr="004032E4">
        <w:rPr>
          <w:b/>
          <w:bCs/>
          <w:color w:val="000000" w:themeColor="text1"/>
          <w:sz w:val="22"/>
          <w:szCs w:val="22"/>
        </w:rPr>
        <w:t>5</w:t>
      </w:r>
      <w:r w:rsidRPr="004032E4">
        <w:rPr>
          <w:b/>
          <w:bCs/>
          <w:color w:val="000000" w:themeColor="text1"/>
          <w:sz w:val="22"/>
          <w:szCs w:val="22"/>
        </w:rPr>
        <w:t xml:space="preserve"> r</w:t>
      </w:r>
      <w:r w:rsidR="00DB7CB1" w:rsidRPr="004032E4">
        <w:rPr>
          <w:color w:val="000000" w:themeColor="text1"/>
          <w:sz w:val="22"/>
          <w:szCs w:val="22"/>
        </w:rPr>
        <w:t xml:space="preserve">. </w:t>
      </w:r>
    </w:p>
    <w:p w14:paraId="223FD7EE" w14:textId="6E4D0CFB" w:rsidR="00DB7CB1" w:rsidRPr="004032E4" w:rsidRDefault="008A40FB" w:rsidP="00DB7CB1">
      <w:pPr>
        <w:widowControl w:val="0"/>
        <w:numPr>
          <w:ilvl w:val="0"/>
          <w:numId w:val="1"/>
        </w:numPr>
        <w:adjustRightInd w:val="0"/>
        <w:spacing w:before="120" w:line="360" w:lineRule="atLeast"/>
        <w:jc w:val="both"/>
        <w:textAlignment w:val="baseline"/>
        <w:rPr>
          <w:color w:val="000000" w:themeColor="text1"/>
          <w:sz w:val="22"/>
          <w:szCs w:val="22"/>
        </w:rPr>
      </w:pPr>
      <w:r w:rsidRPr="004032E4">
        <w:rPr>
          <w:color w:val="000000" w:themeColor="text1"/>
          <w:sz w:val="22"/>
          <w:szCs w:val="22"/>
        </w:rPr>
        <w:t xml:space="preserve">Sprzedaż Produktów Promocyjnych uprawniających do wzięcia udziału w Konkursie rozpocznie się w dniu </w:t>
      </w:r>
      <w:r w:rsidR="006E1E51" w:rsidRPr="004032E4">
        <w:rPr>
          <w:color w:val="000000" w:themeColor="text1"/>
          <w:sz w:val="22"/>
          <w:szCs w:val="22"/>
        </w:rPr>
        <w:t>02</w:t>
      </w:r>
      <w:r w:rsidRPr="004032E4">
        <w:rPr>
          <w:color w:val="000000" w:themeColor="text1"/>
          <w:sz w:val="22"/>
          <w:szCs w:val="22"/>
        </w:rPr>
        <w:t>.</w:t>
      </w:r>
      <w:r w:rsidR="006E1E51" w:rsidRPr="004032E4">
        <w:rPr>
          <w:color w:val="000000" w:themeColor="text1"/>
          <w:sz w:val="22"/>
          <w:szCs w:val="22"/>
        </w:rPr>
        <w:t>12</w:t>
      </w:r>
      <w:r w:rsidRPr="004032E4">
        <w:rPr>
          <w:color w:val="000000" w:themeColor="text1"/>
          <w:sz w:val="22"/>
          <w:szCs w:val="22"/>
        </w:rPr>
        <w:t>.202</w:t>
      </w:r>
      <w:r w:rsidR="00F554F9" w:rsidRPr="004032E4">
        <w:rPr>
          <w:color w:val="000000" w:themeColor="text1"/>
          <w:sz w:val="22"/>
          <w:szCs w:val="22"/>
        </w:rPr>
        <w:t>5</w:t>
      </w:r>
      <w:r w:rsidRPr="004032E4">
        <w:rPr>
          <w:color w:val="000000" w:themeColor="text1"/>
          <w:sz w:val="22"/>
          <w:szCs w:val="22"/>
        </w:rPr>
        <w:t xml:space="preserve"> r. a zakończy w dniu </w:t>
      </w:r>
      <w:r w:rsidR="006E1E51" w:rsidRPr="004032E4">
        <w:rPr>
          <w:color w:val="000000" w:themeColor="text1"/>
          <w:sz w:val="22"/>
          <w:szCs w:val="22"/>
        </w:rPr>
        <w:t>13</w:t>
      </w:r>
      <w:r w:rsidRPr="004032E4">
        <w:rPr>
          <w:color w:val="000000" w:themeColor="text1"/>
          <w:sz w:val="22"/>
          <w:szCs w:val="22"/>
        </w:rPr>
        <w:t>.</w:t>
      </w:r>
      <w:r w:rsidR="006E1E51" w:rsidRPr="004032E4">
        <w:rPr>
          <w:color w:val="000000" w:themeColor="text1"/>
          <w:sz w:val="22"/>
          <w:szCs w:val="22"/>
        </w:rPr>
        <w:t>12</w:t>
      </w:r>
      <w:r w:rsidRPr="004032E4">
        <w:rPr>
          <w:color w:val="000000" w:themeColor="text1"/>
          <w:sz w:val="22"/>
          <w:szCs w:val="22"/>
        </w:rPr>
        <w:t>.202</w:t>
      </w:r>
      <w:r w:rsidR="00F554F9" w:rsidRPr="004032E4">
        <w:rPr>
          <w:color w:val="000000" w:themeColor="text1"/>
          <w:sz w:val="22"/>
          <w:szCs w:val="22"/>
        </w:rPr>
        <w:t>5</w:t>
      </w:r>
      <w:r w:rsidRPr="004032E4">
        <w:rPr>
          <w:color w:val="000000" w:themeColor="text1"/>
          <w:sz w:val="22"/>
          <w:szCs w:val="22"/>
        </w:rPr>
        <w:t xml:space="preserve"> r. o godzinie 23:59:59, z zastrzeżeniem, że jeśli godzina zamknięcia danego sklepu stacjonarnego jest wcześniejsza, wówczas sprzedaż Produktów Promocyjnych w tym sklepie kończy się w dniu </w:t>
      </w:r>
      <w:r w:rsidR="006E1E51" w:rsidRPr="004032E4">
        <w:rPr>
          <w:color w:val="000000" w:themeColor="text1"/>
          <w:sz w:val="22"/>
          <w:szCs w:val="22"/>
        </w:rPr>
        <w:t>13</w:t>
      </w:r>
      <w:r w:rsidRPr="004032E4">
        <w:rPr>
          <w:color w:val="000000" w:themeColor="text1"/>
          <w:sz w:val="22"/>
          <w:szCs w:val="22"/>
        </w:rPr>
        <w:t>.</w:t>
      </w:r>
      <w:r w:rsidR="006E1E51" w:rsidRPr="004032E4">
        <w:rPr>
          <w:color w:val="000000" w:themeColor="text1"/>
          <w:sz w:val="22"/>
          <w:szCs w:val="22"/>
        </w:rPr>
        <w:t>12</w:t>
      </w:r>
      <w:r w:rsidRPr="004032E4">
        <w:rPr>
          <w:color w:val="000000" w:themeColor="text1"/>
          <w:sz w:val="22"/>
          <w:szCs w:val="22"/>
        </w:rPr>
        <w:t>.202</w:t>
      </w:r>
      <w:r w:rsidR="00F554F9" w:rsidRPr="004032E4">
        <w:rPr>
          <w:color w:val="000000" w:themeColor="text1"/>
          <w:sz w:val="22"/>
          <w:szCs w:val="22"/>
        </w:rPr>
        <w:t>5</w:t>
      </w:r>
      <w:r w:rsidRPr="004032E4">
        <w:rPr>
          <w:color w:val="000000" w:themeColor="text1"/>
          <w:sz w:val="22"/>
          <w:szCs w:val="22"/>
        </w:rPr>
        <w:t xml:space="preserve"> r. z chwilą zamknięcia sklepu. Zakup Produktów Promocyjnych przed lub po ww. terminie nie uprawnia do wzięcia udziału w Konkursie</w:t>
      </w:r>
      <w:r w:rsidR="00DB7CB1" w:rsidRPr="004032E4">
        <w:rPr>
          <w:color w:val="000000" w:themeColor="text1"/>
          <w:sz w:val="22"/>
          <w:szCs w:val="22"/>
        </w:rPr>
        <w:t>.</w:t>
      </w:r>
    </w:p>
    <w:p w14:paraId="064B7C3D" w14:textId="0F2F5803" w:rsidR="00DB7CB1" w:rsidRPr="004032E4" w:rsidRDefault="00DB7CB1" w:rsidP="00DB7CB1">
      <w:pPr>
        <w:widowControl w:val="0"/>
        <w:numPr>
          <w:ilvl w:val="0"/>
          <w:numId w:val="1"/>
        </w:numPr>
        <w:adjustRightInd w:val="0"/>
        <w:spacing w:before="120" w:line="360" w:lineRule="atLeast"/>
        <w:jc w:val="both"/>
        <w:textAlignment w:val="baseline"/>
        <w:rPr>
          <w:color w:val="000000" w:themeColor="text1"/>
          <w:sz w:val="22"/>
          <w:szCs w:val="22"/>
        </w:rPr>
      </w:pPr>
      <w:r w:rsidRPr="004032E4">
        <w:rPr>
          <w:color w:val="000000" w:themeColor="text1"/>
          <w:sz w:val="22"/>
          <w:szCs w:val="22"/>
        </w:rPr>
        <w:lastRenderedPageBreak/>
        <w:t>Konkurs przeznaczony jest dla pełnoletnich osób fizycznych zamieszkałych na terenie Polski (zwanych dalej „</w:t>
      </w:r>
      <w:r w:rsidRPr="004032E4">
        <w:rPr>
          <w:b/>
          <w:color w:val="000000" w:themeColor="text1"/>
          <w:sz w:val="22"/>
          <w:szCs w:val="22"/>
        </w:rPr>
        <w:t>Uczestnikami</w:t>
      </w:r>
      <w:r w:rsidRPr="004032E4">
        <w:rPr>
          <w:color w:val="000000" w:themeColor="text1"/>
          <w:sz w:val="22"/>
          <w:szCs w:val="22"/>
        </w:rPr>
        <w:t xml:space="preserve">”), posiadających status konsumenta w rozumieniu art. 22¹ Kodeksu Cywilnego. Z udziału w Konkursie wyłączeni są pracownicy: Organizatora, RB, a także członkowie ich rodzin. Członkami rodziny w rozumieniu niniejszego regulaminu są: małżonkowie, dzieci, rodzice, rodzeństwo, przysposobieni oraz przysposabiający. Pracownikiem w rozumieniu niniejszego regulaminu jest zarówno osoba zatrudniona na podstawie umowy o pracę jak i osoba współpracująca na podstawie umowy cywilnoprawnej (w szczególności na podstawie umowy o dzieło, umowy zlecenia).  Organizator zwolniony jest z pobierania oświadczeń w tym zakresie. </w:t>
      </w:r>
    </w:p>
    <w:p w14:paraId="18E9DB2C" w14:textId="77777777" w:rsidR="00DB7CB1" w:rsidRPr="004032E4" w:rsidRDefault="00DB7CB1" w:rsidP="00DB7CB1">
      <w:pPr>
        <w:widowControl w:val="0"/>
        <w:adjustRightInd w:val="0"/>
        <w:spacing w:before="120" w:line="360" w:lineRule="atLeast"/>
        <w:ind w:left="720"/>
        <w:jc w:val="both"/>
        <w:textAlignment w:val="baseline"/>
        <w:rPr>
          <w:bCs/>
          <w:color w:val="000000" w:themeColor="text1"/>
          <w:sz w:val="22"/>
          <w:szCs w:val="22"/>
          <w:u w:val="single"/>
        </w:rPr>
      </w:pPr>
    </w:p>
    <w:p w14:paraId="5E89E480" w14:textId="77777777" w:rsidR="00DB7CB1" w:rsidRPr="004032E4" w:rsidRDefault="00DB7CB1" w:rsidP="00DB7CB1">
      <w:pPr>
        <w:pStyle w:val="Nagwek1"/>
        <w:spacing w:before="120"/>
        <w:rPr>
          <w:bCs/>
          <w:color w:val="000000" w:themeColor="text1"/>
          <w:sz w:val="22"/>
          <w:szCs w:val="22"/>
          <w:u w:val="single"/>
          <w:lang w:val="pl-PL"/>
        </w:rPr>
      </w:pPr>
      <w:r w:rsidRPr="004032E4">
        <w:rPr>
          <w:bCs/>
          <w:color w:val="000000" w:themeColor="text1"/>
          <w:sz w:val="22"/>
          <w:szCs w:val="22"/>
          <w:u w:val="single"/>
          <w:lang w:val="pl-PL"/>
        </w:rPr>
        <w:t>ZASADY PROWADZENIA KONKURSU</w:t>
      </w:r>
    </w:p>
    <w:p w14:paraId="6B0FE135" w14:textId="3023289C" w:rsidR="00DB7CB1" w:rsidRPr="004032E4" w:rsidRDefault="00DB7CB1" w:rsidP="00DB7CB1">
      <w:pPr>
        <w:widowControl w:val="0"/>
        <w:numPr>
          <w:ilvl w:val="0"/>
          <w:numId w:val="1"/>
        </w:numPr>
        <w:adjustRightInd w:val="0"/>
        <w:spacing w:before="120" w:line="360" w:lineRule="atLeast"/>
        <w:jc w:val="both"/>
        <w:textAlignment w:val="baseline"/>
        <w:rPr>
          <w:color w:val="000000" w:themeColor="text1"/>
          <w:sz w:val="22"/>
          <w:szCs w:val="22"/>
        </w:rPr>
      </w:pPr>
      <w:r w:rsidRPr="004032E4">
        <w:rPr>
          <w:color w:val="000000" w:themeColor="text1"/>
          <w:sz w:val="22"/>
          <w:szCs w:val="22"/>
        </w:rPr>
        <w:t xml:space="preserve">W celu wzięcia udziału w Konkursie Uczestnik powinien w okresie </w:t>
      </w:r>
      <w:r w:rsidR="00B84B3B" w:rsidRPr="004032E4">
        <w:rPr>
          <w:color w:val="000000" w:themeColor="text1"/>
          <w:sz w:val="22"/>
          <w:szCs w:val="22"/>
        </w:rPr>
        <w:t xml:space="preserve">od dnia </w:t>
      </w:r>
      <w:r w:rsidR="002C1FB0" w:rsidRPr="004032E4">
        <w:rPr>
          <w:color w:val="000000" w:themeColor="text1"/>
          <w:sz w:val="22"/>
          <w:szCs w:val="22"/>
        </w:rPr>
        <w:t>02</w:t>
      </w:r>
      <w:r w:rsidR="00B84B3B" w:rsidRPr="004032E4">
        <w:rPr>
          <w:color w:val="000000" w:themeColor="text1"/>
          <w:sz w:val="22"/>
          <w:szCs w:val="22"/>
        </w:rPr>
        <w:t>.</w:t>
      </w:r>
      <w:r w:rsidR="002C1FB0" w:rsidRPr="004032E4">
        <w:rPr>
          <w:color w:val="000000" w:themeColor="text1"/>
          <w:sz w:val="22"/>
          <w:szCs w:val="22"/>
        </w:rPr>
        <w:t>12</w:t>
      </w:r>
      <w:r w:rsidR="00B84B3B" w:rsidRPr="004032E4">
        <w:rPr>
          <w:color w:val="000000" w:themeColor="text1"/>
          <w:sz w:val="22"/>
          <w:szCs w:val="22"/>
        </w:rPr>
        <w:t>.202</w:t>
      </w:r>
      <w:r w:rsidR="009E2C62" w:rsidRPr="004032E4">
        <w:rPr>
          <w:color w:val="000000" w:themeColor="text1"/>
          <w:sz w:val="22"/>
          <w:szCs w:val="22"/>
        </w:rPr>
        <w:t>5</w:t>
      </w:r>
      <w:r w:rsidR="00B84B3B" w:rsidRPr="004032E4">
        <w:rPr>
          <w:color w:val="000000" w:themeColor="text1"/>
          <w:sz w:val="22"/>
          <w:szCs w:val="22"/>
        </w:rPr>
        <w:t xml:space="preserve"> r. do </w:t>
      </w:r>
      <w:r w:rsidR="002C1FB0" w:rsidRPr="004032E4">
        <w:rPr>
          <w:color w:val="000000" w:themeColor="text1"/>
          <w:sz w:val="22"/>
          <w:szCs w:val="22"/>
        </w:rPr>
        <w:t>13</w:t>
      </w:r>
      <w:r w:rsidR="00B84B3B" w:rsidRPr="004032E4">
        <w:rPr>
          <w:color w:val="000000" w:themeColor="text1"/>
          <w:sz w:val="22"/>
          <w:szCs w:val="22"/>
        </w:rPr>
        <w:t>.</w:t>
      </w:r>
      <w:r w:rsidR="002C1FB0" w:rsidRPr="004032E4">
        <w:rPr>
          <w:color w:val="000000" w:themeColor="text1"/>
          <w:sz w:val="22"/>
          <w:szCs w:val="22"/>
        </w:rPr>
        <w:t>12</w:t>
      </w:r>
      <w:r w:rsidR="00B84B3B" w:rsidRPr="004032E4">
        <w:rPr>
          <w:color w:val="000000" w:themeColor="text1"/>
          <w:sz w:val="22"/>
          <w:szCs w:val="22"/>
        </w:rPr>
        <w:t>.202</w:t>
      </w:r>
      <w:r w:rsidR="009E2C62" w:rsidRPr="004032E4">
        <w:rPr>
          <w:color w:val="000000" w:themeColor="text1"/>
          <w:sz w:val="22"/>
          <w:szCs w:val="22"/>
        </w:rPr>
        <w:t>5</w:t>
      </w:r>
      <w:r w:rsidR="00B84B3B" w:rsidRPr="004032E4">
        <w:rPr>
          <w:color w:val="000000" w:themeColor="text1"/>
          <w:sz w:val="22"/>
          <w:szCs w:val="22"/>
        </w:rPr>
        <w:t xml:space="preserve"> r. </w:t>
      </w:r>
      <w:r w:rsidRPr="004032E4">
        <w:rPr>
          <w:color w:val="000000" w:themeColor="text1"/>
          <w:sz w:val="22"/>
          <w:szCs w:val="22"/>
        </w:rPr>
        <w:t>spełnić łącznie następujące warunki:</w:t>
      </w:r>
    </w:p>
    <w:p w14:paraId="5B3F9EDF" w14:textId="3357E1BB" w:rsidR="00DB7CB1" w:rsidRPr="004032E4" w:rsidRDefault="00DB7CB1" w:rsidP="00DB7CB1">
      <w:pPr>
        <w:widowControl w:val="0"/>
        <w:numPr>
          <w:ilvl w:val="1"/>
          <w:numId w:val="1"/>
        </w:numPr>
        <w:adjustRightInd w:val="0"/>
        <w:spacing w:before="120" w:line="360" w:lineRule="atLeast"/>
        <w:jc w:val="both"/>
        <w:textAlignment w:val="baseline"/>
        <w:rPr>
          <w:color w:val="000000" w:themeColor="text1"/>
          <w:sz w:val="22"/>
          <w:szCs w:val="22"/>
        </w:rPr>
      </w:pPr>
      <w:r w:rsidRPr="004032E4">
        <w:rPr>
          <w:color w:val="000000" w:themeColor="text1"/>
          <w:sz w:val="22"/>
          <w:szCs w:val="22"/>
        </w:rPr>
        <w:t xml:space="preserve">dokonać zakupu dowolnych Produktów Promocyjnych </w:t>
      </w:r>
      <w:r w:rsidRPr="004032E4">
        <w:rPr>
          <w:b/>
          <w:color w:val="000000" w:themeColor="text1"/>
          <w:sz w:val="22"/>
          <w:szCs w:val="22"/>
          <w:u w:val="single"/>
        </w:rPr>
        <w:t>za minimum 35 zł</w:t>
      </w:r>
      <w:r w:rsidRPr="004032E4">
        <w:rPr>
          <w:color w:val="000000" w:themeColor="text1"/>
          <w:sz w:val="22"/>
          <w:szCs w:val="22"/>
        </w:rPr>
        <w:t xml:space="preserve"> brutto </w:t>
      </w:r>
      <w:r w:rsidR="00C43421" w:rsidRPr="004032E4">
        <w:rPr>
          <w:color w:val="000000" w:themeColor="text1"/>
          <w:sz w:val="22"/>
          <w:szCs w:val="22"/>
        </w:rPr>
        <w:t xml:space="preserve">w dowolnym </w:t>
      </w:r>
      <w:r w:rsidR="00C43421" w:rsidRPr="004032E4">
        <w:rPr>
          <w:snapToGrid w:val="0"/>
          <w:color w:val="000000" w:themeColor="text1"/>
          <w:sz w:val="22"/>
          <w:szCs w:val="22"/>
        </w:rPr>
        <w:t xml:space="preserve">sklepie E.Leclerc </w:t>
      </w:r>
      <w:r w:rsidRPr="004032E4">
        <w:rPr>
          <w:color w:val="000000" w:themeColor="text1"/>
          <w:sz w:val="22"/>
          <w:szCs w:val="22"/>
        </w:rPr>
        <w:t>na terenie całej Polski, udokumentowanego na jednym dowodzie zakupu (paragon fiskalny lub faktura VAT). Nie ma możliwości łączenia zakupu Produktów Promocyjnych udokumentowanych na różnych dowodach zakupu,</w:t>
      </w:r>
    </w:p>
    <w:p w14:paraId="32BEAB27" w14:textId="3F36B731" w:rsidR="00DB7CB1" w:rsidRPr="004032E4" w:rsidRDefault="00DB7CB1" w:rsidP="00DB7CB1">
      <w:pPr>
        <w:widowControl w:val="0"/>
        <w:numPr>
          <w:ilvl w:val="1"/>
          <w:numId w:val="1"/>
        </w:numPr>
        <w:adjustRightInd w:val="0"/>
        <w:spacing w:before="120" w:line="360" w:lineRule="atLeast"/>
        <w:jc w:val="both"/>
        <w:textAlignment w:val="baseline"/>
        <w:rPr>
          <w:color w:val="000000" w:themeColor="text1"/>
          <w:sz w:val="22"/>
          <w:szCs w:val="22"/>
        </w:rPr>
      </w:pPr>
      <w:r w:rsidRPr="004032E4">
        <w:rPr>
          <w:color w:val="000000" w:themeColor="text1"/>
          <w:sz w:val="22"/>
          <w:szCs w:val="22"/>
        </w:rPr>
        <w:t xml:space="preserve">wykonać zadanie konkursowe polegające na udzieleniu odpowiedzi na pytanie: </w:t>
      </w:r>
      <w:r w:rsidR="00005FB0" w:rsidRPr="004032E4">
        <w:rPr>
          <w:color w:val="000000" w:themeColor="text1"/>
          <w:sz w:val="22"/>
          <w:szCs w:val="22"/>
        </w:rPr>
        <w:t>„</w:t>
      </w:r>
      <w:r w:rsidR="001E6E7C" w:rsidRPr="004032E4">
        <w:rPr>
          <w:rFonts w:eastAsia="MS Mincho"/>
          <w:b/>
          <w:i/>
          <w:color w:val="000000" w:themeColor="text1"/>
          <w:sz w:val="22"/>
          <w:szCs w:val="22"/>
        </w:rPr>
        <w:t xml:space="preserve">Jak </w:t>
      </w:r>
      <w:r w:rsidR="002C1FB0" w:rsidRPr="004032E4">
        <w:rPr>
          <w:rFonts w:eastAsia="MS Mincho"/>
          <w:b/>
          <w:i/>
          <w:color w:val="000000" w:themeColor="text1"/>
          <w:sz w:val="22"/>
          <w:szCs w:val="22"/>
        </w:rPr>
        <w:t>pięknie przygotować świąteczny stół</w:t>
      </w:r>
      <w:r w:rsidR="00005FB0" w:rsidRPr="004032E4">
        <w:rPr>
          <w:rFonts w:eastAsia="MS Mincho"/>
          <w:b/>
          <w:i/>
          <w:color w:val="000000" w:themeColor="text1"/>
          <w:sz w:val="22"/>
          <w:szCs w:val="22"/>
        </w:rPr>
        <w:t>?</w:t>
      </w:r>
      <w:r w:rsidR="00005FB0" w:rsidRPr="004032E4">
        <w:rPr>
          <w:rFonts w:eastAsia="MS Mincho"/>
          <w:color w:val="000000" w:themeColor="text1"/>
          <w:sz w:val="22"/>
          <w:szCs w:val="22"/>
        </w:rPr>
        <w:t xml:space="preserve">” </w:t>
      </w:r>
      <w:r w:rsidRPr="004032E4">
        <w:rPr>
          <w:rFonts w:eastAsia="MS Mincho"/>
          <w:color w:val="000000" w:themeColor="text1"/>
          <w:sz w:val="22"/>
          <w:szCs w:val="22"/>
        </w:rPr>
        <w:t xml:space="preserve">(dalej jako: </w:t>
      </w:r>
      <w:r w:rsidRPr="004032E4">
        <w:rPr>
          <w:rFonts w:eastAsia="MS Mincho"/>
          <w:b/>
          <w:color w:val="000000" w:themeColor="text1"/>
          <w:sz w:val="22"/>
          <w:szCs w:val="22"/>
        </w:rPr>
        <w:t>„Odpowiedź”</w:t>
      </w:r>
      <w:r w:rsidRPr="004032E4">
        <w:rPr>
          <w:rFonts w:eastAsia="MS Mincho"/>
          <w:color w:val="000000" w:themeColor="text1"/>
          <w:sz w:val="22"/>
          <w:szCs w:val="22"/>
        </w:rPr>
        <w:t>),</w:t>
      </w:r>
      <w:r w:rsidRPr="004032E4">
        <w:rPr>
          <w:color w:val="000000" w:themeColor="text1"/>
          <w:sz w:val="22"/>
          <w:szCs w:val="22"/>
        </w:rPr>
        <w:t xml:space="preserve"> </w:t>
      </w:r>
    </w:p>
    <w:p w14:paraId="57B8BE59" w14:textId="44AB5931" w:rsidR="00DB7CB1" w:rsidRPr="004032E4" w:rsidRDefault="00E2244B" w:rsidP="00DB7CB1">
      <w:pPr>
        <w:widowControl w:val="0"/>
        <w:numPr>
          <w:ilvl w:val="1"/>
          <w:numId w:val="1"/>
        </w:numPr>
        <w:adjustRightInd w:val="0"/>
        <w:spacing w:before="120" w:line="360" w:lineRule="atLeast"/>
        <w:jc w:val="both"/>
        <w:textAlignment w:val="baseline"/>
        <w:rPr>
          <w:color w:val="000000" w:themeColor="text1"/>
          <w:sz w:val="22"/>
          <w:szCs w:val="22"/>
        </w:rPr>
      </w:pPr>
      <w:r w:rsidRPr="004032E4">
        <w:rPr>
          <w:color w:val="000000" w:themeColor="text1"/>
          <w:sz w:val="22"/>
          <w:szCs w:val="22"/>
        </w:rPr>
        <w:t>dokonać zgłoszenia swojego udziału w Konkursie (zwane dalej „</w:t>
      </w:r>
      <w:r w:rsidRPr="004032E4">
        <w:rPr>
          <w:b/>
          <w:color w:val="000000" w:themeColor="text1"/>
          <w:sz w:val="22"/>
          <w:szCs w:val="22"/>
        </w:rPr>
        <w:t>Zgłoszeniem</w:t>
      </w:r>
      <w:r w:rsidRPr="004032E4">
        <w:rPr>
          <w:color w:val="000000" w:themeColor="text1"/>
          <w:sz w:val="22"/>
          <w:szCs w:val="22"/>
        </w:rPr>
        <w:t xml:space="preserve">”), przesyłając wiadomość </w:t>
      </w:r>
      <w:r w:rsidRPr="004032E4">
        <w:rPr>
          <w:b/>
          <w:color w:val="000000" w:themeColor="text1"/>
          <w:sz w:val="22"/>
          <w:szCs w:val="22"/>
          <w:u w:val="single"/>
        </w:rPr>
        <w:t xml:space="preserve">SMS na numer </w:t>
      </w:r>
      <w:r w:rsidRPr="004032E4">
        <w:rPr>
          <w:rFonts w:eastAsia="MS Mincho"/>
          <w:b/>
          <w:color w:val="000000" w:themeColor="text1"/>
          <w:sz w:val="22"/>
          <w:szCs w:val="22"/>
          <w:u w:val="single"/>
        </w:rPr>
        <w:t>4321</w:t>
      </w:r>
      <w:r w:rsidRPr="004032E4">
        <w:rPr>
          <w:b/>
          <w:color w:val="000000" w:themeColor="text1"/>
          <w:sz w:val="22"/>
          <w:szCs w:val="22"/>
          <w:u w:val="single"/>
        </w:rPr>
        <w:t xml:space="preserve"> </w:t>
      </w:r>
      <w:r w:rsidRPr="004032E4">
        <w:rPr>
          <w:color w:val="000000" w:themeColor="text1"/>
          <w:sz w:val="22"/>
          <w:szCs w:val="22"/>
        </w:rPr>
        <w:t xml:space="preserve">zawierającą w treści prefiks: </w:t>
      </w:r>
      <w:r w:rsidR="002C1FB0" w:rsidRPr="004032E4">
        <w:rPr>
          <w:b/>
          <w:bCs/>
          <w:color w:val="000000" w:themeColor="text1"/>
          <w:sz w:val="22"/>
          <w:szCs w:val="22"/>
        </w:rPr>
        <w:t>swieta</w:t>
      </w:r>
      <w:r w:rsidRPr="004032E4">
        <w:rPr>
          <w:color w:val="000000" w:themeColor="text1"/>
          <w:sz w:val="22"/>
          <w:szCs w:val="22"/>
        </w:rPr>
        <w:t>.numer dowodu zakupu oraz treść wykonanego zadania konkursowego (Odpowiedź) (</w:t>
      </w:r>
      <w:r w:rsidR="002C1FB0" w:rsidRPr="004032E4">
        <w:rPr>
          <w:color w:val="000000" w:themeColor="text1"/>
          <w:sz w:val="22"/>
          <w:szCs w:val="22"/>
        </w:rPr>
        <w:t>swieta</w:t>
      </w:r>
      <w:r w:rsidRPr="004032E4">
        <w:rPr>
          <w:color w:val="000000" w:themeColor="text1"/>
          <w:sz w:val="22"/>
          <w:szCs w:val="22"/>
        </w:rPr>
        <w:t xml:space="preserve">.numer dowodu zakupu.Odpowiedź). </w:t>
      </w:r>
      <w:r w:rsidR="00DB7CB1" w:rsidRPr="004032E4">
        <w:rPr>
          <w:color w:val="000000" w:themeColor="text1"/>
          <w:sz w:val="22"/>
          <w:szCs w:val="22"/>
        </w:rPr>
        <w:t>Poszczególne składowe SMS-a tj.: prefiks, numer dowodu zakupu oraz treść wykonanego zadania konkursowego muszą być oddzielone kropką. Treść Zgłoszenia może być wpisana wielkimi lub małymi literami. Długość tekstu wiadomości SMS-a musi ograniczać się do 160 znaków (włącznie z prefiksem, numerem dowodu zakupu oraz ze spacjami oraz znakami interpunkcyjnymi). Naruszenie ograniczenia długości tekstu powoduje pominięcie</w:t>
      </w:r>
      <w:r w:rsidR="00711EFC" w:rsidRPr="004032E4">
        <w:rPr>
          <w:color w:val="000000" w:themeColor="text1"/>
          <w:sz w:val="22"/>
          <w:szCs w:val="22"/>
        </w:rPr>
        <w:t xml:space="preserve"> w dalszej procedurze Konkursu tej</w:t>
      </w:r>
      <w:r w:rsidR="00DB7CB1" w:rsidRPr="004032E4">
        <w:rPr>
          <w:color w:val="000000" w:themeColor="text1"/>
          <w:sz w:val="22"/>
          <w:szCs w:val="22"/>
        </w:rPr>
        <w:t xml:space="preserve"> części odpowiedzi, któr</w:t>
      </w:r>
      <w:r w:rsidR="00711EFC" w:rsidRPr="004032E4">
        <w:rPr>
          <w:color w:val="000000" w:themeColor="text1"/>
          <w:sz w:val="22"/>
          <w:szCs w:val="22"/>
        </w:rPr>
        <w:t>a</w:t>
      </w:r>
      <w:r w:rsidR="00DB7CB1" w:rsidRPr="004032E4">
        <w:rPr>
          <w:color w:val="000000" w:themeColor="text1"/>
          <w:sz w:val="22"/>
          <w:szCs w:val="22"/>
        </w:rPr>
        <w:t xml:space="preserve"> zawiera dodatkowe znaki.</w:t>
      </w:r>
    </w:p>
    <w:p w14:paraId="72A0FF67" w14:textId="24EBC161" w:rsidR="00DD0D17" w:rsidRPr="004032E4" w:rsidRDefault="00DD0D17" w:rsidP="00DD0D17">
      <w:pPr>
        <w:widowControl w:val="0"/>
        <w:adjustRightInd w:val="0"/>
        <w:spacing w:before="120" w:line="360" w:lineRule="atLeast"/>
        <w:ind w:left="1800"/>
        <w:jc w:val="both"/>
        <w:textAlignment w:val="baseline"/>
        <w:rPr>
          <w:color w:val="000000" w:themeColor="text1"/>
          <w:sz w:val="22"/>
          <w:szCs w:val="22"/>
        </w:rPr>
      </w:pPr>
      <w:r w:rsidRPr="004032E4">
        <w:rPr>
          <w:color w:val="000000" w:themeColor="text1"/>
          <w:sz w:val="22"/>
          <w:szCs w:val="22"/>
        </w:rPr>
        <w:t xml:space="preserve">Termin dokonywania Zgłoszeń mija w dniu </w:t>
      </w:r>
      <w:r w:rsidR="002C1FB0" w:rsidRPr="004032E4">
        <w:rPr>
          <w:color w:val="000000" w:themeColor="text1"/>
          <w:sz w:val="22"/>
          <w:szCs w:val="22"/>
        </w:rPr>
        <w:t>13</w:t>
      </w:r>
      <w:r w:rsidRPr="004032E4">
        <w:rPr>
          <w:color w:val="000000" w:themeColor="text1"/>
          <w:sz w:val="22"/>
          <w:szCs w:val="22"/>
        </w:rPr>
        <w:t>.</w:t>
      </w:r>
      <w:r w:rsidR="002C1FB0" w:rsidRPr="004032E4">
        <w:rPr>
          <w:color w:val="000000" w:themeColor="text1"/>
          <w:sz w:val="22"/>
          <w:szCs w:val="22"/>
        </w:rPr>
        <w:t>12</w:t>
      </w:r>
      <w:r w:rsidRPr="004032E4">
        <w:rPr>
          <w:color w:val="000000" w:themeColor="text1"/>
          <w:sz w:val="22"/>
          <w:szCs w:val="22"/>
        </w:rPr>
        <w:t>.2025 r. O zachowaniu tego terminu decyduje chwila zarejestrowania SMS-a w systemie komputerowym Organizatora.</w:t>
      </w:r>
    </w:p>
    <w:p w14:paraId="604022AB" w14:textId="77777777" w:rsidR="00DB7CB1" w:rsidRPr="004032E4" w:rsidRDefault="00DB7CB1" w:rsidP="00DB7CB1">
      <w:pPr>
        <w:widowControl w:val="0"/>
        <w:numPr>
          <w:ilvl w:val="0"/>
          <w:numId w:val="1"/>
        </w:numPr>
        <w:adjustRightInd w:val="0"/>
        <w:spacing w:before="120" w:line="360" w:lineRule="atLeast"/>
        <w:jc w:val="both"/>
        <w:textAlignment w:val="baseline"/>
        <w:rPr>
          <w:color w:val="000000" w:themeColor="text1"/>
          <w:sz w:val="22"/>
          <w:szCs w:val="22"/>
        </w:rPr>
      </w:pPr>
      <w:r w:rsidRPr="004032E4">
        <w:rPr>
          <w:color w:val="000000" w:themeColor="text1"/>
          <w:sz w:val="22"/>
          <w:szCs w:val="22"/>
        </w:rPr>
        <w:t xml:space="preserve">Uczestnik jest zobowiązany zachować dowód/dowody zakupu Produktów Promocyjnych </w:t>
      </w:r>
      <w:r w:rsidRPr="004032E4">
        <w:rPr>
          <w:color w:val="000000" w:themeColor="text1"/>
          <w:sz w:val="22"/>
          <w:szCs w:val="22"/>
        </w:rPr>
        <w:lastRenderedPageBreak/>
        <w:t>w trakcie trwania Konkursu (paragon fiskalny lub faktura VAT) w celu potwierdzenia uprawnień do nagrody</w:t>
      </w:r>
      <w:r w:rsidRPr="004032E4">
        <w:rPr>
          <w:bCs/>
          <w:color w:val="000000" w:themeColor="text1"/>
          <w:sz w:val="22"/>
          <w:szCs w:val="22"/>
        </w:rPr>
        <w:t xml:space="preserve">, z zastrzeżeniem, iż data na dowodzie zakupu nie może być późniejsza niż dzień dokonania Zgłoszenia. </w:t>
      </w:r>
      <w:r w:rsidRPr="004032E4">
        <w:rPr>
          <w:color w:val="000000" w:themeColor="text1"/>
          <w:sz w:val="22"/>
          <w:szCs w:val="22"/>
        </w:rPr>
        <w:t>W przypadku, gdy dowód zakupu ma datę tożsamą z datą dokonania Zgłoszenia godzina zakupu nie może być późniejsza niż godzina dokonania Zgłoszenia.</w:t>
      </w:r>
    </w:p>
    <w:p w14:paraId="177EDE27" w14:textId="77777777" w:rsidR="00DB7CB1" w:rsidRPr="004032E4" w:rsidRDefault="00DB7CB1" w:rsidP="00DB7CB1">
      <w:pPr>
        <w:widowControl w:val="0"/>
        <w:numPr>
          <w:ilvl w:val="0"/>
          <w:numId w:val="1"/>
        </w:numPr>
        <w:adjustRightInd w:val="0"/>
        <w:spacing w:before="120" w:line="360" w:lineRule="atLeast"/>
        <w:jc w:val="both"/>
        <w:textAlignment w:val="baseline"/>
        <w:rPr>
          <w:color w:val="000000" w:themeColor="text1"/>
          <w:sz w:val="22"/>
          <w:szCs w:val="22"/>
        </w:rPr>
      </w:pPr>
      <w:r w:rsidRPr="004032E4">
        <w:rPr>
          <w:color w:val="000000" w:themeColor="text1"/>
          <w:sz w:val="22"/>
          <w:szCs w:val="22"/>
        </w:rPr>
        <w:t>W przypadku dokonania jednorazowego zakupu Produktów Promocyjnych za kwotę większą niż 35 zł brutto udokumentowanego za pomocą jednego dowodu zakupu, Uczestnikowi przysługuje prawo do wysłania odpowiedniej liczby Zgłoszeń według zasady, że zakup Produktów Promocyjnych za kwotę 35 zł brutto uprawnia do wysłania jednego Zgłoszenia. Przykładowo: Uczestnik dokonał zakupu Produktów Promocyjnych za kwotę 78 zł i zakup ten jest udokumentowany na jednym dowodzie zakupu - Uczestnik ma prawo dokonać 2 Zgłoszeń w Konkursie.</w:t>
      </w:r>
    </w:p>
    <w:p w14:paraId="791D4473" w14:textId="77777777" w:rsidR="00DB7CB1" w:rsidRPr="004032E4" w:rsidRDefault="00DB7CB1" w:rsidP="00DB7CB1">
      <w:pPr>
        <w:widowControl w:val="0"/>
        <w:numPr>
          <w:ilvl w:val="0"/>
          <w:numId w:val="1"/>
        </w:numPr>
        <w:adjustRightInd w:val="0"/>
        <w:spacing w:before="120" w:line="360" w:lineRule="atLeast"/>
        <w:jc w:val="both"/>
        <w:textAlignment w:val="baseline"/>
        <w:rPr>
          <w:color w:val="000000" w:themeColor="text1"/>
          <w:sz w:val="22"/>
          <w:szCs w:val="22"/>
        </w:rPr>
      </w:pPr>
      <w:r w:rsidRPr="004032E4">
        <w:rPr>
          <w:color w:val="000000" w:themeColor="text1"/>
          <w:sz w:val="22"/>
          <w:szCs w:val="22"/>
        </w:rPr>
        <w:t>Uczestnik może dokonać dowolnej ilości Zgłoszeń w Konkursie. Aby przesłać kolejne Zgłoszenie należy spełnić wymagania, o których mowa w pkt 9 regulaminu.</w:t>
      </w:r>
    </w:p>
    <w:p w14:paraId="72D7D826" w14:textId="4BBB877D" w:rsidR="00DB7CB1" w:rsidRPr="004032E4" w:rsidRDefault="00DB7CB1" w:rsidP="00DB7CB1">
      <w:pPr>
        <w:widowControl w:val="0"/>
        <w:numPr>
          <w:ilvl w:val="0"/>
          <w:numId w:val="1"/>
        </w:numPr>
        <w:adjustRightInd w:val="0"/>
        <w:spacing w:before="120" w:line="360" w:lineRule="atLeast"/>
        <w:jc w:val="both"/>
        <w:textAlignment w:val="baseline"/>
        <w:rPr>
          <w:color w:val="000000" w:themeColor="text1"/>
          <w:sz w:val="22"/>
          <w:szCs w:val="22"/>
        </w:rPr>
      </w:pPr>
      <w:r w:rsidRPr="004032E4">
        <w:rPr>
          <w:color w:val="000000" w:themeColor="text1"/>
          <w:sz w:val="22"/>
          <w:szCs w:val="22"/>
        </w:rPr>
        <w:t>Organizator ma prawo żądać od Uczestnika (pod rygorem utraty prawa do nagrody) w terminie określonym w pkt 3</w:t>
      </w:r>
      <w:r w:rsidR="00B54A17" w:rsidRPr="004032E4">
        <w:rPr>
          <w:color w:val="000000" w:themeColor="text1"/>
          <w:sz w:val="22"/>
          <w:szCs w:val="22"/>
        </w:rPr>
        <w:t>2</w:t>
      </w:r>
      <w:r w:rsidRPr="004032E4">
        <w:rPr>
          <w:color w:val="000000" w:themeColor="text1"/>
          <w:sz w:val="22"/>
          <w:szCs w:val="22"/>
        </w:rPr>
        <w:t xml:space="preserve"> regulaminu, przesłania oryginału/kopii dowodu/dowodów zakupu promocyjnego (paragon fiskalny lub faktura VAT) dokumentujących zakup takiej liczby Produktów Promocyjnych, która odpowiada liczbie dokonanych Zgłoszeń w Konkursie. Przesłane dowody zakupu muszą zawierać numery tożsame z numerami przesłanymi w Zgłoszeniach, dokumentować zakup Produktów Promocyjnych w terminie określonym w pkt 7 regulaminu.  </w:t>
      </w:r>
    </w:p>
    <w:p w14:paraId="5D8C2B0E" w14:textId="77777777" w:rsidR="00DB7CB1" w:rsidRPr="004032E4" w:rsidRDefault="00DB7CB1" w:rsidP="00DB7CB1">
      <w:pPr>
        <w:widowControl w:val="0"/>
        <w:numPr>
          <w:ilvl w:val="0"/>
          <w:numId w:val="1"/>
        </w:numPr>
        <w:adjustRightInd w:val="0"/>
        <w:spacing w:before="120" w:line="360" w:lineRule="atLeast"/>
        <w:jc w:val="both"/>
        <w:textAlignment w:val="baseline"/>
        <w:rPr>
          <w:color w:val="000000" w:themeColor="text1"/>
          <w:sz w:val="22"/>
          <w:szCs w:val="22"/>
        </w:rPr>
      </w:pPr>
      <w:r w:rsidRPr="004032E4">
        <w:rPr>
          <w:color w:val="000000" w:themeColor="text1"/>
          <w:sz w:val="22"/>
          <w:szCs w:val="22"/>
        </w:rPr>
        <w:t xml:space="preserve">W Konkursie uwzględniane będą jedynie SMS-y wysyłane za pomocą telefonu komórkowego za pośrednictwem sieci operatorów telefonii komórkowej korzystających z polskich zasobów numeracji, w szczególności nie będą uwzględniane SMS-y wysyłane za pomocą Internetu. Koszt przesłania SMS-a zależny jest od cennika operatora obsługującego danego użytkownika. Opłata za wysyłkę SMS-a zostanie pobrana niezależnie od tego, czy Zgłoszenie udziału w Konkursie będzie prawidłowe. </w:t>
      </w:r>
    </w:p>
    <w:p w14:paraId="655C9EA9" w14:textId="77777777" w:rsidR="00DB7CB1" w:rsidRPr="004032E4" w:rsidRDefault="00DB7CB1" w:rsidP="00DB7CB1">
      <w:pPr>
        <w:widowControl w:val="0"/>
        <w:numPr>
          <w:ilvl w:val="0"/>
          <w:numId w:val="1"/>
        </w:numPr>
        <w:adjustRightInd w:val="0"/>
        <w:spacing w:before="120" w:line="360" w:lineRule="atLeast"/>
        <w:jc w:val="both"/>
        <w:textAlignment w:val="baseline"/>
        <w:rPr>
          <w:color w:val="000000" w:themeColor="text1"/>
          <w:sz w:val="22"/>
          <w:szCs w:val="22"/>
        </w:rPr>
      </w:pPr>
      <w:r w:rsidRPr="004032E4">
        <w:rPr>
          <w:color w:val="000000" w:themeColor="text1"/>
          <w:sz w:val="22"/>
          <w:szCs w:val="22"/>
        </w:rPr>
        <w:t xml:space="preserve">W Konkursie nie będą uwzględniane Zgłoszenia niespełniające warunków niniejszego regulaminu. </w:t>
      </w:r>
    </w:p>
    <w:p w14:paraId="57EA46C4" w14:textId="1E455114" w:rsidR="00D862B0" w:rsidRPr="004032E4" w:rsidRDefault="00D862B0" w:rsidP="00D862B0">
      <w:pPr>
        <w:pStyle w:val="Normalny1"/>
        <w:rPr>
          <w:color w:val="000000" w:themeColor="text1"/>
        </w:rPr>
      </w:pPr>
      <w:r w:rsidRPr="004032E4">
        <w:rPr>
          <w:color w:val="000000" w:themeColor="text1"/>
        </w:rPr>
        <w:t>Organizator ma prawo wykluczyć z Konkursu Zgłoszenia, wobec których istnieje podejrzenie, że zostały dokonane z użyciem oprogramowania mającego na celu obejście zabezpieczeń informatycznych lub zmianę danych identyfikacyjnych w celu obejścia postanowień regulaminu. Zgłoszenia te, po weryfikacji przez Komisję Konkursową o której mowa w pkt 2</w:t>
      </w:r>
      <w:r w:rsidR="009722AD" w:rsidRPr="004032E4">
        <w:rPr>
          <w:color w:val="000000" w:themeColor="text1"/>
        </w:rPr>
        <w:t>4</w:t>
      </w:r>
      <w:r w:rsidRPr="004032E4">
        <w:rPr>
          <w:color w:val="000000" w:themeColor="text1"/>
        </w:rPr>
        <w:t xml:space="preserve"> regulaminu, są wykluczane z Konkursu. Wykluczeniu z Konkursu może również podlegać Uczestnik, u którego zostanie stwierdzone zastosowanie tych lub innych nieetycznych praktyk niezgodnych z regulaminem. Organizator zastrzega sobie </w:t>
      </w:r>
      <w:r w:rsidRPr="004032E4">
        <w:rPr>
          <w:color w:val="000000" w:themeColor="text1"/>
        </w:rPr>
        <w:lastRenderedPageBreak/>
        <w:t xml:space="preserve">także prawo do wykluczenia Uczestników, którzy naruszyli postanowienia regulaminu lub wpływają na przebieg Konkursu w sposób nieuprawniony. </w:t>
      </w:r>
    </w:p>
    <w:p w14:paraId="2D3FACC9" w14:textId="6672A9D5" w:rsidR="00DB7CB1" w:rsidRPr="004032E4" w:rsidRDefault="00DB7CB1" w:rsidP="00DB7CB1">
      <w:pPr>
        <w:widowControl w:val="0"/>
        <w:numPr>
          <w:ilvl w:val="0"/>
          <w:numId w:val="1"/>
        </w:numPr>
        <w:adjustRightInd w:val="0"/>
        <w:spacing w:before="120" w:line="360" w:lineRule="atLeast"/>
        <w:jc w:val="both"/>
        <w:textAlignment w:val="baseline"/>
        <w:rPr>
          <w:color w:val="000000" w:themeColor="text1"/>
          <w:sz w:val="22"/>
          <w:szCs w:val="22"/>
        </w:rPr>
      </w:pPr>
      <w:r w:rsidRPr="004032E4">
        <w:rPr>
          <w:rFonts w:eastAsia="MS Mincho"/>
          <w:color w:val="000000" w:themeColor="text1"/>
          <w:sz w:val="22"/>
          <w:szCs w:val="22"/>
        </w:rPr>
        <w:t xml:space="preserve">Z chwilą wysłania Zgłoszenia w Konkursie autor Odpowiedzi (Uczestnik) udziela Organizatorowi zgody do wykorzystywania pracy konkursowej (Odpowiedzi) w celu: przeprowadzenia Konkursu, oceny Odpowiedzi. </w:t>
      </w:r>
      <w:r w:rsidRPr="004032E4">
        <w:rPr>
          <w:color w:val="000000" w:themeColor="text1"/>
          <w:sz w:val="22"/>
          <w:szCs w:val="22"/>
        </w:rPr>
        <w:t>Uczestnik przesyłając Organizatorowi Zgłoszenie ponosi odpowiedzialność za naruszenia autorskich praw majątkowych i pokrewnych oraz dóbr osobistych osób trzecich.</w:t>
      </w:r>
    </w:p>
    <w:p w14:paraId="7ED46A5D" w14:textId="284F1D29" w:rsidR="00DB7CB1" w:rsidRPr="004032E4" w:rsidRDefault="00DB7CB1" w:rsidP="00BD0AEF">
      <w:pPr>
        <w:widowControl w:val="0"/>
        <w:numPr>
          <w:ilvl w:val="0"/>
          <w:numId w:val="1"/>
        </w:numPr>
        <w:adjustRightInd w:val="0"/>
        <w:spacing w:before="120" w:line="360" w:lineRule="atLeast"/>
        <w:jc w:val="both"/>
        <w:textAlignment w:val="baseline"/>
        <w:rPr>
          <w:color w:val="000000" w:themeColor="text1"/>
          <w:sz w:val="22"/>
          <w:szCs w:val="22"/>
        </w:rPr>
      </w:pPr>
      <w:r w:rsidRPr="004032E4">
        <w:rPr>
          <w:rFonts w:eastAsia="MS Mincho"/>
          <w:color w:val="000000" w:themeColor="text1"/>
          <w:sz w:val="22"/>
          <w:szCs w:val="22"/>
        </w:rPr>
        <w:t>Do Odpowiedzi przesłanej przez Uczestnika muszą przysługiwać Uczestnikowi wszelkie prawa własności intelektualnej, w tym wyłączne prawa autorskie, w szczególności umożliwiające reprodukcję, rozpowszechnianie i publikowanie oraz Odpowiedź nie może naruszać praw autorskich bądź innych praw czy dóbr prawnie chronionych osób trzecich, być efektem osobistej działalności Uczestnika uprzednio nigdzie nie opublikowanym.</w:t>
      </w:r>
      <w:r w:rsidR="003700F3" w:rsidRPr="004032E4">
        <w:rPr>
          <w:rFonts w:eastAsia="MS Mincho"/>
          <w:color w:val="000000" w:themeColor="text1"/>
          <w:sz w:val="22"/>
          <w:szCs w:val="22"/>
        </w:rPr>
        <w:t xml:space="preserve"> </w:t>
      </w:r>
      <w:r w:rsidR="006E4FD5" w:rsidRPr="004032E4">
        <w:rPr>
          <w:color w:val="000000" w:themeColor="text1"/>
          <w:sz w:val="22"/>
          <w:szCs w:val="22"/>
        </w:rPr>
        <w:t xml:space="preserve">Ponadto Odpowiedź nie może zawierać wulgaryzmów, treści obraźliwych, treści sprzecznych z prawem lub przyjętymi za obowiązujące normami obyczajowymi. </w:t>
      </w:r>
    </w:p>
    <w:p w14:paraId="36017FB3" w14:textId="77777777" w:rsidR="00DB7CB1" w:rsidRPr="004032E4" w:rsidRDefault="00DB7CB1" w:rsidP="00DB7CB1">
      <w:pPr>
        <w:rPr>
          <w:color w:val="000000" w:themeColor="text1"/>
          <w:sz w:val="22"/>
          <w:szCs w:val="22"/>
          <w:lang w:eastAsia="x-none"/>
        </w:rPr>
      </w:pPr>
    </w:p>
    <w:p w14:paraId="728CD110" w14:textId="77777777" w:rsidR="00DB7CB1" w:rsidRPr="006B715A" w:rsidRDefault="00DB7CB1" w:rsidP="00DB7CB1">
      <w:pPr>
        <w:rPr>
          <w:color w:val="000000" w:themeColor="text1"/>
          <w:sz w:val="22"/>
          <w:szCs w:val="22"/>
          <w:lang w:eastAsia="x-none"/>
        </w:rPr>
      </w:pPr>
    </w:p>
    <w:p w14:paraId="3D6E2D67" w14:textId="152ED48A" w:rsidR="001D6613" w:rsidRPr="006B715A" w:rsidRDefault="00DB7CB1" w:rsidP="00BC254F">
      <w:pPr>
        <w:pStyle w:val="Nagwek2"/>
        <w:spacing w:before="120"/>
        <w:rPr>
          <w:rFonts w:ascii="Times New Roman" w:hAnsi="Times New Roman"/>
          <w:color w:val="000000" w:themeColor="text1"/>
          <w:sz w:val="22"/>
          <w:szCs w:val="22"/>
          <w:u w:val="single"/>
          <w:lang w:val="pl-PL"/>
        </w:rPr>
      </w:pPr>
      <w:r w:rsidRPr="006B715A">
        <w:rPr>
          <w:rFonts w:ascii="Times New Roman" w:hAnsi="Times New Roman"/>
          <w:color w:val="000000" w:themeColor="text1"/>
          <w:sz w:val="22"/>
          <w:szCs w:val="22"/>
          <w:u w:val="single"/>
          <w:lang w:val="pl-PL"/>
        </w:rPr>
        <w:t>NAGRODY W KONKURSIE</w:t>
      </w:r>
      <w:r w:rsidR="00AB77F6" w:rsidRPr="006B715A">
        <w:rPr>
          <w:rFonts w:ascii="Times New Roman" w:hAnsi="Times New Roman"/>
          <w:color w:val="000000" w:themeColor="text1"/>
          <w:sz w:val="22"/>
          <w:szCs w:val="22"/>
          <w:u w:val="single"/>
          <w:lang w:val="pl-PL"/>
        </w:rPr>
        <w:t xml:space="preserve"> </w:t>
      </w:r>
    </w:p>
    <w:p w14:paraId="3FEF23A4" w14:textId="40273A8E" w:rsidR="001D6613" w:rsidRPr="006B715A" w:rsidRDefault="001D6613" w:rsidP="001D6613">
      <w:pPr>
        <w:pStyle w:val="Normalny1"/>
        <w:rPr>
          <w:color w:val="000000" w:themeColor="text1"/>
        </w:rPr>
      </w:pPr>
      <w:r w:rsidRPr="006B715A">
        <w:rPr>
          <w:color w:val="000000" w:themeColor="text1"/>
        </w:rPr>
        <w:t xml:space="preserve">W niniejszym Konkursie przewidziano następujące nagrody: </w:t>
      </w:r>
    </w:p>
    <w:p w14:paraId="34FDC323" w14:textId="7450A5B8" w:rsidR="002C6E12" w:rsidRPr="00826CF2" w:rsidRDefault="00252106" w:rsidP="002C1FB0">
      <w:pPr>
        <w:widowControl w:val="0"/>
        <w:numPr>
          <w:ilvl w:val="0"/>
          <w:numId w:val="3"/>
        </w:numPr>
        <w:spacing w:before="120" w:line="360" w:lineRule="auto"/>
        <w:jc w:val="both"/>
        <w:rPr>
          <w:color w:val="000000" w:themeColor="text1"/>
          <w:sz w:val="22"/>
          <w:szCs w:val="22"/>
        </w:rPr>
      </w:pPr>
      <w:r w:rsidRPr="006B715A">
        <w:rPr>
          <w:rFonts w:eastAsia="MS Mincho"/>
          <w:b/>
          <w:color w:val="000000" w:themeColor="text1"/>
          <w:sz w:val="22"/>
          <w:szCs w:val="22"/>
          <w:u w:val="single"/>
        </w:rPr>
        <w:t>1</w:t>
      </w:r>
      <w:r w:rsidR="00FB208C" w:rsidRPr="006B715A">
        <w:rPr>
          <w:rFonts w:eastAsia="MS Mincho"/>
          <w:b/>
          <w:color w:val="000000" w:themeColor="text1"/>
          <w:sz w:val="22"/>
          <w:szCs w:val="22"/>
          <w:u w:val="single"/>
        </w:rPr>
        <w:t xml:space="preserve"> nagrod</w:t>
      </w:r>
      <w:r w:rsidR="00B85C2F" w:rsidRPr="006B715A">
        <w:rPr>
          <w:rFonts w:eastAsia="MS Mincho"/>
          <w:b/>
          <w:color w:val="000000" w:themeColor="text1"/>
          <w:sz w:val="22"/>
          <w:szCs w:val="22"/>
          <w:u w:val="single"/>
        </w:rPr>
        <w:t>a</w:t>
      </w:r>
      <w:r w:rsidR="00FB208C" w:rsidRPr="006B715A">
        <w:rPr>
          <w:rFonts w:eastAsia="MS Mincho"/>
          <w:b/>
          <w:color w:val="000000" w:themeColor="text1"/>
          <w:sz w:val="22"/>
          <w:szCs w:val="22"/>
          <w:u w:val="single"/>
        </w:rPr>
        <w:t xml:space="preserve"> I stopnia</w:t>
      </w:r>
      <w:r w:rsidR="00FB208C" w:rsidRPr="006B715A">
        <w:rPr>
          <w:rFonts w:eastAsia="MS Mincho"/>
          <w:color w:val="000000" w:themeColor="text1"/>
          <w:sz w:val="22"/>
          <w:szCs w:val="22"/>
        </w:rPr>
        <w:t xml:space="preserve"> w postaci</w:t>
      </w:r>
      <w:r w:rsidR="00AB77F6" w:rsidRPr="006B715A">
        <w:rPr>
          <w:rFonts w:eastAsia="MS Mincho"/>
          <w:color w:val="000000" w:themeColor="text1"/>
          <w:sz w:val="22"/>
          <w:szCs w:val="22"/>
        </w:rPr>
        <w:t xml:space="preserve"> pralki </w:t>
      </w:r>
      <w:r w:rsidR="00AB77F6" w:rsidRPr="006B715A">
        <w:rPr>
          <w:rStyle w:val="product-introtitle-text"/>
          <w:bCs/>
          <w:color w:val="000000" w:themeColor="text1"/>
          <w:sz w:val="22"/>
          <w:szCs w:val="22"/>
        </w:rPr>
        <w:t xml:space="preserve">Bosch </w:t>
      </w:r>
      <w:r w:rsidR="00AB77F6" w:rsidRPr="006B715A">
        <w:rPr>
          <w:bCs/>
          <w:color w:val="000000" w:themeColor="text1"/>
          <w:spacing w:val="-18"/>
          <w:sz w:val="22"/>
          <w:szCs w:val="22"/>
        </w:rPr>
        <w:t xml:space="preserve">WAN24M2SPL </w:t>
      </w:r>
      <w:r w:rsidR="006459AE" w:rsidRPr="006B715A">
        <w:rPr>
          <w:color w:val="000000" w:themeColor="text1"/>
          <w:sz w:val="22"/>
          <w:szCs w:val="22"/>
          <w:shd w:val="clear" w:color="auto" w:fill="FFFFFF"/>
        </w:rPr>
        <w:t>Serie 4 9kg, SpeedPerfect IronAssist ActiveWaterPlus</w:t>
      </w:r>
      <w:r w:rsidR="00AB77F6" w:rsidRPr="006B715A">
        <w:rPr>
          <w:color w:val="000000" w:themeColor="text1"/>
          <w:sz w:val="22"/>
          <w:szCs w:val="22"/>
          <w:shd w:val="clear" w:color="auto" w:fill="FFFFFF"/>
        </w:rPr>
        <w:t xml:space="preserve"> </w:t>
      </w:r>
      <w:r w:rsidR="002C1FB0" w:rsidRPr="006B715A">
        <w:rPr>
          <w:color w:val="000000" w:themeColor="text1"/>
          <w:sz w:val="22"/>
          <w:szCs w:val="22"/>
          <w:shd w:val="clear" w:color="auto" w:fill="FFFFFF"/>
        </w:rPr>
        <w:t>(</w:t>
      </w:r>
      <w:r w:rsidR="00AB77F6" w:rsidRPr="006B715A">
        <w:rPr>
          <w:color w:val="000000" w:themeColor="text1"/>
          <w:sz w:val="22"/>
          <w:szCs w:val="22"/>
          <w:shd w:val="clear" w:color="auto" w:fill="FFFFFF"/>
        </w:rPr>
        <w:t xml:space="preserve">2.299 zł) </w:t>
      </w:r>
      <w:r w:rsidR="002C1FB0" w:rsidRPr="006B715A">
        <w:rPr>
          <w:color w:val="000000" w:themeColor="text1"/>
          <w:sz w:val="22"/>
          <w:szCs w:val="22"/>
          <w:shd w:val="clear" w:color="auto" w:fill="FFFFFF"/>
        </w:rPr>
        <w:t xml:space="preserve">wraz ze zmywarką Bosch SMS4EMC06E </w:t>
      </w:r>
      <w:r w:rsidR="002C1FB0" w:rsidRPr="00826CF2">
        <w:rPr>
          <w:color w:val="000000" w:themeColor="text1"/>
          <w:sz w:val="22"/>
          <w:szCs w:val="22"/>
          <w:shd w:val="clear" w:color="auto" w:fill="FFFFFF"/>
        </w:rPr>
        <w:t>EfficientDry (</w:t>
      </w:r>
      <w:r w:rsidR="00BF41F4" w:rsidRPr="00826CF2">
        <w:rPr>
          <w:color w:val="000000" w:themeColor="text1"/>
          <w:sz w:val="22"/>
          <w:szCs w:val="22"/>
          <w:shd w:val="clear" w:color="auto" w:fill="FFFFFF"/>
        </w:rPr>
        <w:t xml:space="preserve">2.899 </w:t>
      </w:r>
      <w:r w:rsidR="002C1FB0" w:rsidRPr="00826CF2">
        <w:rPr>
          <w:color w:val="000000" w:themeColor="text1"/>
          <w:sz w:val="22"/>
          <w:szCs w:val="22"/>
          <w:shd w:val="clear" w:color="auto" w:fill="FFFFFF"/>
        </w:rPr>
        <w:t xml:space="preserve">zł), o łącznej wartości </w:t>
      </w:r>
      <w:r w:rsidR="00BF41F4" w:rsidRPr="00826CF2">
        <w:rPr>
          <w:color w:val="000000" w:themeColor="text1"/>
          <w:sz w:val="22"/>
          <w:szCs w:val="22"/>
          <w:shd w:val="clear" w:color="auto" w:fill="FFFFFF"/>
        </w:rPr>
        <w:t xml:space="preserve">5.198 </w:t>
      </w:r>
      <w:r w:rsidR="002C1FB0" w:rsidRPr="00826CF2">
        <w:rPr>
          <w:color w:val="000000" w:themeColor="text1"/>
          <w:sz w:val="22"/>
          <w:szCs w:val="22"/>
          <w:shd w:val="clear" w:color="auto" w:fill="FFFFFF"/>
        </w:rPr>
        <w:t xml:space="preserve">zł (słownie: </w:t>
      </w:r>
      <w:r w:rsidR="00BF41F4" w:rsidRPr="00826CF2">
        <w:rPr>
          <w:color w:val="000000" w:themeColor="text1"/>
          <w:sz w:val="22"/>
          <w:szCs w:val="22"/>
          <w:shd w:val="clear" w:color="auto" w:fill="FFFFFF"/>
        </w:rPr>
        <w:t xml:space="preserve">pięć tysięcy sto dziewięćdziesiąt osiem </w:t>
      </w:r>
      <w:r w:rsidR="002C1FB0" w:rsidRPr="00826CF2">
        <w:rPr>
          <w:color w:val="000000" w:themeColor="text1"/>
          <w:sz w:val="22"/>
          <w:szCs w:val="22"/>
          <w:shd w:val="clear" w:color="auto" w:fill="FFFFFF"/>
        </w:rPr>
        <w:t xml:space="preserve">złotych) brutto </w:t>
      </w:r>
      <w:r w:rsidR="00AB77F6" w:rsidRPr="00826CF2">
        <w:rPr>
          <w:rFonts w:eastAsia="MS Mincho"/>
          <w:color w:val="000000" w:themeColor="text1"/>
          <w:sz w:val="22"/>
          <w:szCs w:val="22"/>
        </w:rPr>
        <w:t>oraz dodatkowej nagrody pieniężnej w wysokości</w:t>
      </w:r>
      <w:r w:rsidR="00BF41F4" w:rsidRPr="00826CF2">
        <w:rPr>
          <w:rFonts w:eastAsia="MS Mincho"/>
          <w:color w:val="000000" w:themeColor="text1"/>
          <w:sz w:val="22"/>
          <w:szCs w:val="22"/>
        </w:rPr>
        <w:t xml:space="preserve"> 577 </w:t>
      </w:r>
      <w:r w:rsidR="00AB77F6" w:rsidRPr="00826CF2">
        <w:rPr>
          <w:rFonts w:eastAsia="MS Mincho"/>
          <w:color w:val="000000" w:themeColor="text1"/>
          <w:sz w:val="22"/>
          <w:szCs w:val="22"/>
        </w:rPr>
        <w:t xml:space="preserve">zł (słownie: </w:t>
      </w:r>
      <w:r w:rsidR="00B37A66" w:rsidRPr="00826CF2">
        <w:rPr>
          <w:rFonts w:eastAsia="MS Mincho"/>
          <w:color w:val="000000" w:themeColor="text1"/>
          <w:sz w:val="22"/>
          <w:szCs w:val="22"/>
        </w:rPr>
        <w:t xml:space="preserve">pięćset siedemdziesiąt siedem </w:t>
      </w:r>
      <w:r w:rsidR="00AB77F6" w:rsidRPr="00826CF2">
        <w:rPr>
          <w:rFonts w:eastAsia="MS Mincho"/>
          <w:color w:val="000000" w:themeColor="text1"/>
          <w:sz w:val="22"/>
          <w:szCs w:val="22"/>
        </w:rPr>
        <w:t>złot</w:t>
      </w:r>
      <w:r w:rsidR="00943781" w:rsidRPr="00826CF2">
        <w:rPr>
          <w:rFonts w:eastAsia="MS Mincho"/>
          <w:color w:val="000000" w:themeColor="text1"/>
          <w:sz w:val="22"/>
          <w:szCs w:val="22"/>
        </w:rPr>
        <w:t>ych</w:t>
      </w:r>
      <w:r w:rsidR="00AB77F6" w:rsidRPr="00826CF2">
        <w:rPr>
          <w:rFonts w:eastAsia="MS Mincho"/>
          <w:color w:val="000000" w:themeColor="text1"/>
          <w:sz w:val="22"/>
          <w:szCs w:val="22"/>
        </w:rPr>
        <w:t>)</w:t>
      </w:r>
      <w:r w:rsidR="00AB77F6" w:rsidRPr="00826CF2">
        <w:rPr>
          <w:color w:val="000000" w:themeColor="text1"/>
          <w:sz w:val="22"/>
          <w:szCs w:val="22"/>
        </w:rPr>
        <w:t xml:space="preserve"> </w:t>
      </w:r>
      <w:r w:rsidR="001D6613" w:rsidRPr="00826CF2">
        <w:rPr>
          <w:color w:val="000000" w:themeColor="text1"/>
          <w:sz w:val="22"/>
          <w:szCs w:val="22"/>
        </w:rPr>
        <w:t>(zwan</w:t>
      </w:r>
      <w:r w:rsidR="00B85C2F" w:rsidRPr="00826CF2">
        <w:rPr>
          <w:color w:val="000000" w:themeColor="text1"/>
          <w:sz w:val="22"/>
          <w:szCs w:val="22"/>
        </w:rPr>
        <w:t>a</w:t>
      </w:r>
      <w:r w:rsidR="001D6613" w:rsidRPr="00826CF2">
        <w:rPr>
          <w:color w:val="000000" w:themeColor="text1"/>
          <w:sz w:val="22"/>
          <w:szCs w:val="22"/>
        </w:rPr>
        <w:t xml:space="preserve"> dalej łącznie </w:t>
      </w:r>
      <w:r w:rsidR="00BC254F" w:rsidRPr="00826CF2">
        <w:rPr>
          <w:color w:val="000000" w:themeColor="text1"/>
          <w:sz w:val="22"/>
          <w:szCs w:val="22"/>
        </w:rPr>
        <w:t>„</w:t>
      </w:r>
      <w:r w:rsidR="00BC254F" w:rsidRPr="00826CF2">
        <w:rPr>
          <w:b/>
          <w:color w:val="000000" w:themeColor="text1"/>
          <w:sz w:val="22"/>
          <w:szCs w:val="22"/>
        </w:rPr>
        <w:t>Nagrod</w:t>
      </w:r>
      <w:r w:rsidR="00B85C2F" w:rsidRPr="00826CF2">
        <w:rPr>
          <w:b/>
          <w:color w:val="000000" w:themeColor="text1"/>
          <w:sz w:val="22"/>
          <w:szCs w:val="22"/>
        </w:rPr>
        <w:t>ą</w:t>
      </w:r>
      <w:r w:rsidR="00BC254F" w:rsidRPr="00826CF2">
        <w:rPr>
          <w:b/>
          <w:color w:val="000000" w:themeColor="text1"/>
          <w:sz w:val="22"/>
          <w:szCs w:val="22"/>
        </w:rPr>
        <w:t xml:space="preserve"> I Stopnia</w:t>
      </w:r>
      <w:r w:rsidR="00BC254F" w:rsidRPr="00826CF2">
        <w:rPr>
          <w:color w:val="000000" w:themeColor="text1"/>
          <w:sz w:val="22"/>
          <w:szCs w:val="22"/>
        </w:rPr>
        <w:t>”).</w:t>
      </w:r>
    </w:p>
    <w:p w14:paraId="0F2631D4" w14:textId="0E52DA2E" w:rsidR="001D6613" w:rsidRPr="00826CF2" w:rsidRDefault="002C1FB0" w:rsidP="00BF41F4">
      <w:pPr>
        <w:widowControl w:val="0"/>
        <w:numPr>
          <w:ilvl w:val="0"/>
          <w:numId w:val="3"/>
        </w:numPr>
        <w:spacing w:before="120" w:line="360" w:lineRule="auto"/>
        <w:jc w:val="both"/>
        <w:rPr>
          <w:color w:val="000000" w:themeColor="text1"/>
          <w:sz w:val="22"/>
          <w:szCs w:val="22"/>
        </w:rPr>
      </w:pPr>
      <w:r w:rsidRPr="00826CF2">
        <w:rPr>
          <w:rFonts w:eastAsia="MS Mincho"/>
          <w:b/>
          <w:color w:val="000000" w:themeColor="text1"/>
          <w:sz w:val="22"/>
          <w:szCs w:val="22"/>
          <w:u w:val="single"/>
        </w:rPr>
        <w:t>3</w:t>
      </w:r>
      <w:r w:rsidR="001256ED" w:rsidRPr="00826CF2">
        <w:rPr>
          <w:rFonts w:eastAsia="MS Mincho"/>
          <w:b/>
          <w:color w:val="000000" w:themeColor="text1"/>
          <w:sz w:val="22"/>
          <w:szCs w:val="22"/>
          <w:u w:val="single"/>
        </w:rPr>
        <w:t xml:space="preserve"> nagr</w:t>
      </w:r>
      <w:r w:rsidRPr="00826CF2">
        <w:rPr>
          <w:rFonts w:eastAsia="MS Mincho"/>
          <w:b/>
          <w:color w:val="000000" w:themeColor="text1"/>
          <w:sz w:val="22"/>
          <w:szCs w:val="22"/>
          <w:u w:val="single"/>
        </w:rPr>
        <w:t>ody</w:t>
      </w:r>
      <w:r w:rsidR="001256ED" w:rsidRPr="00826CF2">
        <w:rPr>
          <w:rFonts w:eastAsia="MS Mincho"/>
          <w:b/>
          <w:color w:val="000000" w:themeColor="text1"/>
          <w:sz w:val="22"/>
          <w:szCs w:val="22"/>
          <w:u w:val="single"/>
        </w:rPr>
        <w:t xml:space="preserve"> II stopnia</w:t>
      </w:r>
      <w:r w:rsidR="001256ED" w:rsidRPr="00826CF2">
        <w:rPr>
          <w:rFonts w:eastAsia="MS Mincho"/>
          <w:bCs/>
          <w:color w:val="000000" w:themeColor="text1"/>
          <w:sz w:val="22"/>
          <w:szCs w:val="22"/>
        </w:rPr>
        <w:t>,</w:t>
      </w:r>
      <w:r w:rsidR="001256ED" w:rsidRPr="00826CF2">
        <w:rPr>
          <w:rFonts w:eastAsia="MS Mincho"/>
          <w:color w:val="000000" w:themeColor="text1"/>
          <w:sz w:val="22"/>
          <w:szCs w:val="22"/>
        </w:rPr>
        <w:t xml:space="preserve"> każda </w:t>
      </w:r>
      <w:r w:rsidR="001256ED" w:rsidRPr="00826CF2">
        <w:rPr>
          <w:color w:val="000000" w:themeColor="text1"/>
          <w:sz w:val="22"/>
          <w:szCs w:val="22"/>
          <w:shd w:val="clear" w:color="auto" w:fill="FFFFFF"/>
        </w:rPr>
        <w:t>w</w:t>
      </w:r>
      <w:r w:rsidR="00AB77F6" w:rsidRPr="00826CF2">
        <w:rPr>
          <w:color w:val="000000" w:themeColor="text1"/>
          <w:sz w:val="22"/>
          <w:szCs w:val="22"/>
          <w:shd w:val="clear" w:color="auto" w:fill="FFFFFF"/>
        </w:rPr>
        <w:t xml:space="preserve"> postaci</w:t>
      </w:r>
      <w:r w:rsidRPr="00826CF2">
        <w:rPr>
          <w:color w:val="000000" w:themeColor="text1"/>
          <w:sz w:val="22"/>
          <w:szCs w:val="22"/>
          <w:shd w:val="clear" w:color="auto" w:fill="FFFFFF"/>
        </w:rPr>
        <w:t xml:space="preserve"> </w:t>
      </w:r>
      <w:r w:rsidR="00BF41F4" w:rsidRPr="00826CF2">
        <w:rPr>
          <w:bCs/>
          <w:color w:val="000000" w:themeColor="text1"/>
          <w:sz w:val="22"/>
          <w:szCs w:val="22"/>
        </w:rPr>
        <w:t>robota kuchennego planetarnego BOSCH MUM9BX5S65 Optimum 1600W,</w:t>
      </w:r>
      <w:r w:rsidR="00BF41F4" w:rsidRPr="00826CF2">
        <w:rPr>
          <w:color w:val="000000" w:themeColor="text1"/>
          <w:sz w:val="22"/>
          <w:szCs w:val="22"/>
        </w:rPr>
        <w:t xml:space="preserve"> </w:t>
      </w:r>
      <w:r w:rsidR="001256ED" w:rsidRPr="00826CF2">
        <w:rPr>
          <w:color w:val="000000" w:themeColor="text1"/>
          <w:sz w:val="22"/>
          <w:szCs w:val="22"/>
          <w:shd w:val="clear" w:color="auto" w:fill="FFFFFF"/>
        </w:rPr>
        <w:t>o jednostkowej wartości</w:t>
      </w:r>
      <w:r w:rsidR="00F91547" w:rsidRPr="00826CF2">
        <w:rPr>
          <w:color w:val="000000" w:themeColor="text1"/>
          <w:sz w:val="22"/>
          <w:szCs w:val="22"/>
          <w:shd w:val="clear" w:color="auto" w:fill="FFFFFF"/>
        </w:rPr>
        <w:t xml:space="preserve"> </w:t>
      </w:r>
      <w:r w:rsidRPr="00826CF2">
        <w:rPr>
          <w:color w:val="000000" w:themeColor="text1"/>
          <w:sz w:val="22"/>
          <w:szCs w:val="22"/>
          <w:shd w:val="clear" w:color="auto" w:fill="FFFFFF"/>
        </w:rPr>
        <w:t>2.</w:t>
      </w:r>
      <w:r w:rsidR="002C4F0A" w:rsidRPr="00826CF2">
        <w:rPr>
          <w:color w:val="000000" w:themeColor="text1"/>
          <w:sz w:val="22"/>
          <w:szCs w:val="22"/>
          <w:shd w:val="clear" w:color="auto" w:fill="FFFFFF"/>
        </w:rPr>
        <w:t>999</w:t>
      </w:r>
      <w:r w:rsidR="00B8671F" w:rsidRPr="00826CF2">
        <w:rPr>
          <w:color w:val="000000" w:themeColor="text1"/>
          <w:sz w:val="22"/>
          <w:szCs w:val="22"/>
          <w:shd w:val="clear" w:color="auto" w:fill="FFFFFF"/>
        </w:rPr>
        <w:t xml:space="preserve"> </w:t>
      </w:r>
      <w:r w:rsidR="001256ED" w:rsidRPr="00826CF2">
        <w:rPr>
          <w:color w:val="000000" w:themeColor="text1"/>
          <w:sz w:val="22"/>
          <w:szCs w:val="22"/>
          <w:shd w:val="clear" w:color="auto" w:fill="FFFFFF"/>
        </w:rPr>
        <w:t xml:space="preserve">zł (słownie: </w:t>
      </w:r>
      <w:r w:rsidRPr="00826CF2">
        <w:rPr>
          <w:color w:val="000000" w:themeColor="text1"/>
          <w:sz w:val="22"/>
          <w:szCs w:val="22"/>
          <w:shd w:val="clear" w:color="auto" w:fill="FFFFFF"/>
        </w:rPr>
        <w:t xml:space="preserve">dwa tysiące </w:t>
      </w:r>
      <w:r w:rsidR="002C4F0A" w:rsidRPr="00826CF2">
        <w:rPr>
          <w:color w:val="000000" w:themeColor="text1"/>
          <w:sz w:val="22"/>
          <w:szCs w:val="22"/>
          <w:shd w:val="clear" w:color="auto" w:fill="FFFFFF"/>
        </w:rPr>
        <w:t>dziewięćset dziewięćdziesiąt dziewięć</w:t>
      </w:r>
      <w:r w:rsidR="00F2688F" w:rsidRPr="00826CF2">
        <w:rPr>
          <w:color w:val="000000" w:themeColor="text1"/>
          <w:sz w:val="22"/>
          <w:szCs w:val="22"/>
          <w:shd w:val="clear" w:color="auto" w:fill="FFFFFF"/>
        </w:rPr>
        <w:t xml:space="preserve"> </w:t>
      </w:r>
      <w:r w:rsidR="001256ED" w:rsidRPr="00826CF2">
        <w:rPr>
          <w:color w:val="000000" w:themeColor="text1"/>
          <w:sz w:val="22"/>
          <w:szCs w:val="22"/>
          <w:shd w:val="clear" w:color="auto" w:fill="FFFFFF"/>
        </w:rPr>
        <w:t xml:space="preserve">złotych) brutto </w:t>
      </w:r>
      <w:r w:rsidR="001256ED" w:rsidRPr="00826CF2">
        <w:rPr>
          <w:rFonts w:eastAsia="MS Mincho"/>
          <w:color w:val="000000" w:themeColor="text1"/>
          <w:sz w:val="22"/>
          <w:szCs w:val="22"/>
        </w:rPr>
        <w:t xml:space="preserve">oraz dodatkowej nagrody pieniężnej w wysokości </w:t>
      </w:r>
      <w:r w:rsidRPr="00826CF2">
        <w:rPr>
          <w:rFonts w:eastAsia="MS Mincho"/>
          <w:color w:val="000000" w:themeColor="text1"/>
          <w:sz w:val="22"/>
          <w:szCs w:val="22"/>
        </w:rPr>
        <w:t>333</w:t>
      </w:r>
      <w:r w:rsidR="00F2688F" w:rsidRPr="00826CF2">
        <w:rPr>
          <w:rFonts w:eastAsia="MS Mincho"/>
          <w:color w:val="000000" w:themeColor="text1"/>
          <w:sz w:val="22"/>
          <w:szCs w:val="22"/>
        </w:rPr>
        <w:t xml:space="preserve"> </w:t>
      </w:r>
      <w:r w:rsidR="001256ED" w:rsidRPr="00826CF2">
        <w:rPr>
          <w:rFonts w:eastAsia="MS Mincho"/>
          <w:color w:val="000000" w:themeColor="text1"/>
          <w:sz w:val="22"/>
          <w:szCs w:val="22"/>
        </w:rPr>
        <w:t xml:space="preserve">zł (słownie: </w:t>
      </w:r>
      <w:r w:rsidRPr="00826CF2">
        <w:rPr>
          <w:rFonts w:eastAsia="MS Mincho"/>
          <w:color w:val="000000" w:themeColor="text1"/>
          <w:sz w:val="22"/>
          <w:szCs w:val="22"/>
        </w:rPr>
        <w:t>trzysta trzydzieści trzy</w:t>
      </w:r>
      <w:r w:rsidR="00252106" w:rsidRPr="00826CF2">
        <w:rPr>
          <w:rFonts w:eastAsia="MS Mincho"/>
          <w:color w:val="000000" w:themeColor="text1"/>
          <w:sz w:val="22"/>
          <w:szCs w:val="22"/>
        </w:rPr>
        <w:t xml:space="preserve"> </w:t>
      </w:r>
      <w:r w:rsidR="001256ED" w:rsidRPr="00826CF2">
        <w:rPr>
          <w:rFonts w:eastAsia="MS Mincho"/>
          <w:color w:val="000000" w:themeColor="text1"/>
          <w:sz w:val="22"/>
          <w:szCs w:val="22"/>
        </w:rPr>
        <w:t>złot</w:t>
      </w:r>
      <w:r w:rsidRPr="00826CF2">
        <w:rPr>
          <w:rFonts w:eastAsia="MS Mincho"/>
          <w:color w:val="000000" w:themeColor="text1"/>
          <w:sz w:val="22"/>
          <w:szCs w:val="22"/>
        </w:rPr>
        <w:t>e</w:t>
      </w:r>
      <w:r w:rsidR="001256ED" w:rsidRPr="00826CF2">
        <w:rPr>
          <w:rFonts w:eastAsia="MS Mincho"/>
          <w:color w:val="000000" w:themeColor="text1"/>
          <w:sz w:val="22"/>
          <w:szCs w:val="22"/>
        </w:rPr>
        <w:t xml:space="preserve">) </w:t>
      </w:r>
      <w:r w:rsidR="00BC254F" w:rsidRPr="00826CF2">
        <w:rPr>
          <w:rFonts w:eastAsia="MS Mincho"/>
          <w:color w:val="000000" w:themeColor="text1"/>
          <w:sz w:val="22"/>
          <w:szCs w:val="22"/>
        </w:rPr>
        <w:t>(zwan</w:t>
      </w:r>
      <w:r w:rsidR="00BD6277" w:rsidRPr="00826CF2">
        <w:rPr>
          <w:rFonts w:eastAsia="MS Mincho"/>
          <w:color w:val="000000" w:themeColor="text1"/>
          <w:sz w:val="22"/>
          <w:szCs w:val="22"/>
        </w:rPr>
        <w:t>e</w:t>
      </w:r>
      <w:r w:rsidR="00BC254F" w:rsidRPr="00826CF2">
        <w:rPr>
          <w:rFonts w:eastAsia="MS Mincho"/>
          <w:color w:val="000000" w:themeColor="text1"/>
          <w:sz w:val="22"/>
          <w:szCs w:val="22"/>
        </w:rPr>
        <w:t xml:space="preserve"> dalej </w:t>
      </w:r>
      <w:r w:rsidR="001D6613" w:rsidRPr="00826CF2">
        <w:rPr>
          <w:rFonts w:eastAsia="MS Mincho"/>
          <w:color w:val="000000" w:themeColor="text1"/>
          <w:sz w:val="22"/>
          <w:szCs w:val="22"/>
        </w:rPr>
        <w:t>łącznie „</w:t>
      </w:r>
      <w:r w:rsidR="001D6613" w:rsidRPr="00826CF2">
        <w:rPr>
          <w:rFonts w:eastAsia="MS Mincho"/>
          <w:b/>
          <w:color w:val="000000" w:themeColor="text1"/>
          <w:sz w:val="22"/>
          <w:szCs w:val="22"/>
        </w:rPr>
        <w:t>Nagrod</w:t>
      </w:r>
      <w:r w:rsidR="000F4539" w:rsidRPr="00826CF2">
        <w:rPr>
          <w:rFonts w:eastAsia="MS Mincho"/>
          <w:b/>
          <w:color w:val="000000" w:themeColor="text1"/>
          <w:sz w:val="22"/>
          <w:szCs w:val="22"/>
        </w:rPr>
        <w:t>ami</w:t>
      </w:r>
      <w:r w:rsidR="001D6613" w:rsidRPr="00826CF2">
        <w:rPr>
          <w:rFonts w:eastAsia="MS Mincho"/>
          <w:b/>
          <w:color w:val="000000" w:themeColor="text1"/>
          <w:sz w:val="22"/>
          <w:szCs w:val="22"/>
        </w:rPr>
        <w:t xml:space="preserve"> II Stopnia</w:t>
      </w:r>
      <w:r w:rsidR="001D6613" w:rsidRPr="00826CF2">
        <w:rPr>
          <w:rFonts w:eastAsia="MS Mincho"/>
          <w:color w:val="000000" w:themeColor="text1"/>
          <w:sz w:val="22"/>
          <w:szCs w:val="22"/>
        </w:rPr>
        <w:t xml:space="preserve">”).  </w:t>
      </w:r>
    </w:p>
    <w:p w14:paraId="33F8E2FA" w14:textId="7445EAB5" w:rsidR="00EE42AC" w:rsidRPr="00826CF2" w:rsidRDefault="002C1FB0" w:rsidP="0060301B">
      <w:pPr>
        <w:widowControl w:val="0"/>
        <w:numPr>
          <w:ilvl w:val="0"/>
          <w:numId w:val="3"/>
        </w:numPr>
        <w:spacing w:before="120" w:line="360" w:lineRule="auto"/>
        <w:jc w:val="both"/>
        <w:rPr>
          <w:color w:val="000000" w:themeColor="text1"/>
          <w:sz w:val="22"/>
          <w:szCs w:val="22"/>
        </w:rPr>
      </w:pPr>
      <w:r w:rsidRPr="00826CF2">
        <w:rPr>
          <w:b/>
          <w:color w:val="000000" w:themeColor="text1"/>
          <w:sz w:val="22"/>
          <w:szCs w:val="22"/>
          <w:u w:val="single"/>
        </w:rPr>
        <w:t>9</w:t>
      </w:r>
      <w:r w:rsidR="00711EFC" w:rsidRPr="00826CF2">
        <w:rPr>
          <w:b/>
          <w:color w:val="000000" w:themeColor="text1"/>
          <w:sz w:val="22"/>
          <w:szCs w:val="22"/>
          <w:u w:val="single"/>
        </w:rPr>
        <w:t xml:space="preserve"> </w:t>
      </w:r>
      <w:r w:rsidR="00BC254F" w:rsidRPr="00826CF2">
        <w:rPr>
          <w:b/>
          <w:color w:val="000000" w:themeColor="text1"/>
          <w:sz w:val="22"/>
          <w:szCs w:val="22"/>
          <w:u w:val="single"/>
        </w:rPr>
        <w:t>nagród III stopnia</w:t>
      </w:r>
      <w:r w:rsidR="00BC254F" w:rsidRPr="00826CF2">
        <w:rPr>
          <w:color w:val="000000" w:themeColor="text1"/>
          <w:sz w:val="22"/>
          <w:szCs w:val="22"/>
        </w:rPr>
        <w:t xml:space="preserve">, każda w </w:t>
      </w:r>
      <w:r w:rsidR="00B37A66" w:rsidRPr="00826CF2">
        <w:rPr>
          <w:rFonts w:eastAsia="MS Mincho"/>
          <w:color w:val="000000" w:themeColor="text1"/>
          <w:sz w:val="22"/>
          <w:szCs w:val="22"/>
        </w:rPr>
        <w:t>formie pieniężnej</w:t>
      </w:r>
      <w:r w:rsidR="00B37A66" w:rsidRPr="00826CF2">
        <w:rPr>
          <w:color w:val="000000" w:themeColor="text1"/>
          <w:sz w:val="22"/>
          <w:szCs w:val="22"/>
          <w:shd w:val="clear" w:color="auto" w:fill="FFFFFF"/>
        </w:rPr>
        <w:t xml:space="preserve"> w wysokości</w:t>
      </w:r>
      <w:r w:rsidR="00BC254F" w:rsidRPr="00826CF2">
        <w:rPr>
          <w:color w:val="000000" w:themeColor="text1"/>
          <w:sz w:val="22"/>
          <w:szCs w:val="22"/>
        </w:rPr>
        <w:t xml:space="preserve"> </w:t>
      </w:r>
      <w:r w:rsidRPr="00826CF2">
        <w:rPr>
          <w:color w:val="000000" w:themeColor="text1"/>
          <w:sz w:val="22"/>
          <w:szCs w:val="22"/>
        </w:rPr>
        <w:t>600</w:t>
      </w:r>
      <w:r w:rsidR="00131E85" w:rsidRPr="00826CF2">
        <w:rPr>
          <w:color w:val="000000" w:themeColor="text1"/>
          <w:sz w:val="22"/>
          <w:szCs w:val="22"/>
        </w:rPr>
        <w:t xml:space="preserve"> </w:t>
      </w:r>
      <w:r w:rsidR="00BC254F" w:rsidRPr="00826CF2">
        <w:rPr>
          <w:color w:val="000000" w:themeColor="text1"/>
          <w:sz w:val="22"/>
          <w:szCs w:val="22"/>
        </w:rPr>
        <w:t>zł (słownie:</w:t>
      </w:r>
      <w:r w:rsidR="00131E85" w:rsidRPr="00826CF2">
        <w:rPr>
          <w:color w:val="000000" w:themeColor="text1"/>
          <w:sz w:val="22"/>
          <w:szCs w:val="22"/>
        </w:rPr>
        <w:t xml:space="preserve"> </w:t>
      </w:r>
      <w:r w:rsidRPr="00826CF2">
        <w:rPr>
          <w:color w:val="000000" w:themeColor="text1"/>
          <w:sz w:val="22"/>
          <w:szCs w:val="22"/>
        </w:rPr>
        <w:t>sześćset</w:t>
      </w:r>
      <w:r w:rsidR="00131E85" w:rsidRPr="00826CF2">
        <w:rPr>
          <w:color w:val="000000" w:themeColor="text1"/>
          <w:sz w:val="22"/>
          <w:szCs w:val="22"/>
        </w:rPr>
        <w:t xml:space="preserve"> </w:t>
      </w:r>
      <w:r w:rsidR="00BC254F" w:rsidRPr="00826CF2">
        <w:rPr>
          <w:color w:val="000000" w:themeColor="text1"/>
          <w:sz w:val="22"/>
          <w:szCs w:val="22"/>
        </w:rPr>
        <w:t xml:space="preserve">złotych) brutto </w:t>
      </w:r>
      <w:r w:rsidRPr="00826CF2">
        <w:rPr>
          <w:rFonts w:eastAsia="MS Mincho"/>
          <w:color w:val="000000" w:themeColor="text1"/>
          <w:sz w:val="22"/>
          <w:szCs w:val="22"/>
        </w:rPr>
        <w:t xml:space="preserve">oraz dodatkowej nagrody pieniężnej w wysokości 67 zł (słownie: sześćdziesiąt siedem złotych) </w:t>
      </w:r>
      <w:r w:rsidR="00BC254F" w:rsidRPr="00826CF2">
        <w:rPr>
          <w:color w:val="000000" w:themeColor="text1"/>
          <w:sz w:val="22"/>
          <w:szCs w:val="22"/>
        </w:rPr>
        <w:t>(zwane dalej</w:t>
      </w:r>
      <w:r w:rsidR="001D6613" w:rsidRPr="00826CF2">
        <w:rPr>
          <w:rFonts w:eastAsia="MS Mincho"/>
          <w:color w:val="000000" w:themeColor="text1"/>
          <w:sz w:val="22"/>
          <w:szCs w:val="22"/>
        </w:rPr>
        <w:t xml:space="preserve"> </w:t>
      </w:r>
      <w:r w:rsidR="00AD5109" w:rsidRPr="00826CF2">
        <w:rPr>
          <w:color w:val="000000" w:themeColor="text1"/>
          <w:sz w:val="22"/>
          <w:szCs w:val="22"/>
        </w:rPr>
        <w:t>łącznie</w:t>
      </w:r>
      <w:r w:rsidR="00AD5109" w:rsidRPr="00826CF2">
        <w:rPr>
          <w:rFonts w:eastAsia="MS Mincho"/>
          <w:color w:val="000000" w:themeColor="text1"/>
          <w:sz w:val="22"/>
          <w:szCs w:val="22"/>
        </w:rPr>
        <w:t xml:space="preserve"> </w:t>
      </w:r>
      <w:r w:rsidR="001D6613" w:rsidRPr="00826CF2">
        <w:rPr>
          <w:rFonts w:eastAsia="MS Mincho"/>
          <w:color w:val="000000" w:themeColor="text1"/>
          <w:sz w:val="22"/>
          <w:szCs w:val="22"/>
        </w:rPr>
        <w:t>„</w:t>
      </w:r>
      <w:r w:rsidR="001D6613" w:rsidRPr="00826CF2">
        <w:rPr>
          <w:rFonts w:eastAsia="MS Mincho"/>
          <w:b/>
          <w:color w:val="000000" w:themeColor="text1"/>
          <w:sz w:val="22"/>
          <w:szCs w:val="22"/>
        </w:rPr>
        <w:t>Nagrod</w:t>
      </w:r>
      <w:r w:rsidR="00115F6A" w:rsidRPr="00826CF2">
        <w:rPr>
          <w:rFonts w:eastAsia="MS Mincho"/>
          <w:b/>
          <w:color w:val="000000" w:themeColor="text1"/>
          <w:sz w:val="22"/>
          <w:szCs w:val="22"/>
        </w:rPr>
        <w:t>ami</w:t>
      </w:r>
      <w:r w:rsidR="001D6613" w:rsidRPr="00826CF2">
        <w:rPr>
          <w:rFonts w:eastAsia="MS Mincho"/>
          <w:b/>
          <w:color w:val="000000" w:themeColor="text1"/>
          <w:sz w:val="22"/>
          <w:szCs w:val="22"/>
        </w:rPr>
        <w:t xml:space="preserve"> III Stopnia</w:t>
      </w:r>
      <w:r w:rsidR="001D6613" w:rsidRPr="00826CF2">
        <w:rPr>
          <w:rFonts w:eastAsia="MS Mincho"/>
          <w:color w:val="000000" w:themeColor="text1"/>
          <w:sz w:val="22"/>
          <w:szCs w:val="22"/>
        </w:rPr>
        <w:t>”).</w:t>
      </w:r>
      <w:r w:rsidR="001D6613" w:rsidRPr="00826CF2">
        <w:rPr>
          <w:color w:val="000000" w:themeColor="text1"/>
          <w:sz w:val="22"/>
          <w:szCs w:val="22"/>
        </w:rPr>
        <w:t xml:space="preserve"> </w:t>
      </w:r>
      <w:r w:rsidR="00321D77" w:rsidRPr="00826CF2">
        <w:rPr>
          <w:color w:val="000000" w:themeColor="text1"/>
          <w:sz w:val="22"/>
          <w:szCs w:val="22"/>
        </w:rPr>
        <w:t xml:space="preserve">  </w:t>
      </w:r>
      <w:r w:rsidR="003625F1" w:rsidRPr="00826CF2">
        <w:rPr>
          <w:color w:val="000000" w:themeColor="text1"/>
          <w:sz w:val="22"/>
          <w:szCs w:val="22"/>
        </w:rPr>
        <w:t xml:space="preserve"> </w:t>
      </w:r>
    </w:p>
    <w:p w14:paraId="695B6622" w14:textId="61238823" w:rsidR="00DB7CB1" w:rsidRPr="00826CF2" w:rsidRDefault="00DB7CB1" w:rsidP="00901074">
      <w:pPr>
        <w:widowControl w:val="0"/>
        <w:pBdr>
          <w:top w:val="nil"/>
          <w:left w:val="nil"/>
          <w:bottom w:val="nil"/>
          <w:right w:val="nil"/>
          <w:between w:val="nil"/>
        </w:pBdr>
        <w:adjustRightInd w:val="0"/>
        <w:spacing w:before="120" w:line="360" w:lineRule="auto"/>
        <w:ind w:left="720"/>
        <w:jc w:val="both"/>
        <w:textAlignment w:val="baseline"/>
        <w:rPr>
          <w:rFonts w:eastAsia="MS Mincho"/>
          <w:color w:val="000000" w:themeColor="text1"/>
          <w:sz w:val="22"/>
          <w:szCs w:val="22"/>
        </w:rPr>
      </w:pPr>
      <w:r w:rsidRPr="00826CF2">
        <w:rPr>
          <w:color w:val="000000" w:themeColor="text1"/>
          <w:sz w:val="22"/>
          <w:szCs w:val="22"/>
        </w:rPr>
        <w:t>Łączna wartość Nagród w Konkursie wynosi</w:t>
      </w:r>
      <w:r w:rsidR="003625F1" w:rsidRPr="00826CF2">
        <w:rPr>
          <w:color w:val="000000" w:themeColor="text1"/>
          <w:sz w:val="22"/>
          <w:szCs w:val="22"/>
        </w:rPr>
        <w:t xml:space="preserve"> 21.774</w:t>
      </w:r>
      <w:r w:rsidR="00D775BA" w:rsidRPr="00826CF2">
        <w:rPr>
          <w:color w:val="000000" w:themeColor="text1"/>
          <w:sz w:val="22"/>
          <w:szCs w:val="22"/>
        </w:rPr>
        <w:t xml:space="preserve"> </w:t>
      </w:r>
      <w:r w:rsidRPr="00826CF2">
        <w:rPr>
          <w:color w:val="000000" w:themeColor="text1"/>
          <w:sz w:val="22"/>
          <w:szCs w:val="22"/>
        </w:rPr>
        <w:t>zł (słownie:</w:t>
      </w:r>
      <w:r w:rsidR="003C2E3E" w:rsidRPr="00826CF2">
        <w:rPr>
          <w:color w:val="000000" w:themeColor="text1"/>
          <w:sz w:val="22"/>
          <w:szCs w:val="22"/>
        </w:rPr>
        <w:t xml:space="preserve"> </w:t>
      </w:r>
      <w:r w:rsidR="003625F1" w:rsidRPr="00826CF2">
        <w:rPr>
          <w:color w:val="000000" w:themeColor="text1"/>
          <w:sz w:val="22"/>
          <w:szCs w:val="22"/>
        </w:rPr>
        <w:t xml:space="preserve">dwadzieścia jeden tysięcy siedemset siedemdziesiąt cztery </w:t>
      </w:r>
      <w:r w:rsidRPr="00826CF2">
        <w:rPr>
          <w:color w:val="000000" w:themeColor="text1"/>
          <w:sz w:val="22"/>
          <w:szCs w:val="22"/>
        </w:rPr>
        <w:t>złot</w:t>
      </w:r>
      <w:r w:rsidR="003625F1" w:rsidRPr="00826CF2">
        <w:rPr>
          <w:color w:val="000000" w:themeColor="text1"/>
          <w:sz w:val="22"/>
          <w:szCs w:val="22"/>
        </w:rPr>
        <w:t>e</w:t>
      </w:r>
      <w:r w:rsidRPr="00826CF2">
        <w:rPr>
          <w:color w:val="000000" w:themeColor="text1"/>
          <w:sz w:val="22"/>
          <w:szCs w:val="22"/>
        </w:rPr>
        <w:t xml:space="preserve">) brutto </w:t>
      </w:r>
      <w:r w:rsidRPr="00826CF2">
        <w:rPr>
          <w:rFonts w:eastAsia="MS Mincho"/>
          <w:color w:val="000000" w:themeColor="text1"/>
          <w:sz w:val="22"/>
          <w:szCs w:val="22"/>
        </w:rPr>
        <w:t>(wszystkie nagrody w Konkursie zwane są w niniejszym regulaminie „</w:t>
      </w:r>
      <w:r w:rsidRPr="00826CF2">
        <w:rPr>
          <w:rFonts w:eastAsia="MS Mincho"/>
          <w:b/>
          <w:color w:val="000000" w:themeColor="text1"/>
          <w:sz w:val="22"/>
          <w:szCs w:val="22"/>
        </w:rPr>
        <w:t>Nagrodami</w:t>
      </w:r>
      <w:r w:rsidRPr="00826CF2">
        <w:rPr>
          <w:rFonts w:eastAsia="MS Mincho"/>
          <w:color w:val="000000" w:themeColor="text1"/>
          <w:sz w:val="22"/>
          <w:szCs w:val="22"/>
        </w:rPr>
        <w:t xml:space="preserve">”).      </w:t>
      </w:r>
    </w:p>
    <w:p w14:paraId="726A1132" w14:textId="584EEDDB" w:rsidR="00DB7CB1" w:rsidRPr="00826CF2" w:rsidRDefault="00DB7CB1" w:rsidP="00DB7CB1">
      <w:pPr>
        <w:widowControl w:val="0"/>
        <w:numPr>
          <w:ilvl w:val="0"/>
          <w:numId w:val="1"/>
        </w:numPr>
        <w:adjustRightInd w:val="0"/>
        <w:spacing w:before="120" w:line="360" w:lineRule="atLeast"/>
        <w:jc w:val="both"/>
        <w:textAlignment w:val="baseline"/>
        <w:rPr>
          <w:color w:val="000000" w:themeColor="text1"/>
          <w:sz w:val="22"/>
          <w:szCs w:val="22"/>
        </w:rPr>
      </w:pPr>
      <w:r w:rsidRPr="00826CF2">
        <w:rPr>
          <w:color w:val="000000" w:themeColor="text1"/>
          <w:sz w:val="22"/>
          <w:szCs w:val="22"/>
        </w:rPr>
        <w:lastRenderedPageBreak/>
        <w:t>Organizator zastrzega sobie możliwość wydania Nagród</w:t>
      </w:r>
      <w:r w:rsidR="00B37A66" w:rsidRPr="00826CF2">
        <w:rPr>
          <w:color w:val="000000" w:themeColor="text1"/>
          <w:sz w:val="22"/>
          <w:szCs w:val="22"/>
        </w:rPr>
        <w:t xml:space="preserve"> I </w:t>
      </w:r>
      <w:proofErr w:type="spellStart"/>
      <w:r w:rsidR="00B37A66" w:rsidRPr="00826CF2">
        <w:rPr>
          <w:color w:val="000000" w:themeColor="text1"/>
          <w:sz w:val="22"/>
          <w:szCs w:val="22"/>
        </w:rPr>
        <w:t>i</w:t>
      </w:r>
      <w:proofErr w:type="spellEnd"/>
      <w:r w:rsidR="00B37A66" w:rsidRPr="00826CF2">
        <w:rPr>
          <w:color w:val="000000" w:themeColor="text1"/>
          <w:sz w:val="22"/>
          <w:szCs w:val="22"/>
        </w:rPr>
        <w:t xml:space="preserve"> II Stopnia</w:t>
      </w:r>
      <w:r w:rsidRPr="00826CF2">
        <w:rPr>
          <w:color w:val="000000" w:themeColor="text1"/>
          <w:sz w:val="22"/>
          <w:szCs w:val="22"/>
        </w:rPr>
        <w:t xml:space="preserve"> w formie pieniężnej. W takiej sytuacji Organizator skontaktuje się z laureatem z prośbą o podanie dodatkowo (oprócz danych adresowych wymienionych w pkt. 2</w:t>
      </w:r>
      <w:r w:rsidR="00CC2D81" w:rsidRPr="00826CF2">
        <w:rPr>
          <w:color w:val="000000" w:themeColor="text1"/>
          <w:sz w:val="22"/>
          <w:szCs w:val="22"/>
        </w:rPr>
        <w:t>8</w:t>
      </w:r>
      <w:r w:rsidRPr="00826CF2">
        <w:rPr>
          <w:color w:val="000000" w:themeColor="text1"/>
          <w:sz w:val="22"/>
          <w:szCs w:val="22"/>
        </w:rPr>
        <w:t xml:space="preserve"> regulaminu) numeru rachunku bankowego, na który zostanie dokonany przelew.  </w:t>
      </w:r>
    </w:p>
    <w:p w14:paraId="17812CFF" w14:textId="35B17D6F" w:rsidR="00113AC4" w:rsidRPr="00826CF2" w:rsidRDefault="00113AC4" w:rsidP="00070E92">
      <w:pPr>
        <w:widowControl w:val="0"/>
        <w:numPr>
          <w:ilvl w:val="0"/>
          <w:numId w:val="1"/>
        </w:numPr>
        <w:adjustRightInd w:val="0"/>
        <w:spacing w:before="120" w:line="360" w:lineRule="atLeast"/>
        <w:jc w:val="both"/>
        <w:textAlignment w:val="baseline"/>
        <w:rPr>
          <w:color w:val="000000" w:themeColor="text1"/>
          <w:sz w:val="22"/>
          <w:szCs w:val="22"/>
        </w:rPr>
      </w:pPr>
      <w:r w:rsidRPr="00826CF2">
        <w:rPr>
          <w:color w:val="000000" w:themeColor="text1"/>
          <w:sz w:val="22"/>
          <w:szCs w:val="22"/>
        </w:rPr>
        <w:t xml:space="preserve">Nagrody podlegają 10% zryczałtowanemu podatkowi dochodowemu od osób fizycznych (art. 30 ust. 1 pkt. 2 ustawy z 26 lipca 1991 o podatku dochodowym od osób fizycznych) i wydane zostaną zgodnie z obowiązującymi przepisami. Dodatkowa nagroda pieniężna będąca częścią każdej z Nagród w Konkursie zostanie pobrana przez RB będącej fundatorem, działającej jako płatnik podatku dochodowego i przekazana w całości do właściwego Urzędu Skarbowego celem uiszczenia podatku od nagród zgodnie z obowiązującymi przepisami prawa. </w:t>
      </w:r>
    </w:p>
    <w:p w14:paraId="4F31C59A" w14:textId="77777777" w:rsidR="00DB7CB1" w:rsidRPr="00826CF2" w:rsidRDefault="00DB7CB1" w:rsidP="00DB7CB1">
      <w:pPr>
        <w:widowControl w:val="0"/>
        <w:numPr>
          <w:ilvl w:val="0"/>
          <w:numId w:val="1"/>
        </w:numPr>
        <w:adjustRightInd w:val="0"/>
        <w:spacing w:before="120" w:line="360" w:lineRule="atLeast"/>
        <w:jc w:val="both"/>
        <w:textAlignment w:val="baseline"/>
        <w:rPr>
          <w:color w:val="000000" w:themeColor="text1"/>
          <w:sz w:val="22"/>
          <w:szCs w:val="22"/>
        </w:rPr>
      </w:pPr>
      <w:r w:rsidRPr="00826CF2">
        <w:rPr>
          <w:color w:val="000000" w:themeColor="text1"/>
          <w:sz w:val="22"/>
          <w:szCs w:val="22"/>
        </w:rPr>
        <w:t xml:space="preserve">Jeden Uczestnik może wygrać w Konkursie jedną Nagrodę. W przypadku wytypowania tego samego Uczestnika do Nagród różnych stopni przyznana zostanie mu wyłącznie Nagroda wyższego stopnia. </w:t>
      </w:r>
    </w:p>
    <w:p w14:paraId="3477905B" w14:textId="55184899" w:rsidR="00DB7CB1" w:rsidRPr="00826CF2" w:rsidRDefault="00B566C2" w:rsidP="00B566C2">
      <w:pPr>
        <w:pStyle w:val="Normalny1"/>
        <w:rPr>
          <w:color w:val="000000" w:themeColor="text1"/>
        </w:rPr>
      </w:pPr>
      <w:r w:rsidRPr="00826CF2">
        <w:rPr>
          <w:color w:val="000000" w:themeColor="text1"/>
        </w:rPr>
        <w:t>Laureatom Konkursu nie przysługuje prawo do zastrzeżenia szczególnych właściwości Nagrody, do zamiany Nagrody na inną nagrodę ani do przeniesienia prawa do uzyskania Nagrody na osoby trzecie.</w:t>
      </w:r>
      <w:r w:rsidR="00B37A66" w:rsidRPr="00826CF2">
        <w:rPr>
          <w:color w:val="000000" w:themeColor="text1"/>
        </w:rPr>
        <w:t xml:space="preserve"> Ponadto laureatom Nagrody I i II Stopnia nie przysługuje prawo do otrzymania jej ekwiwalentu pieniężnego (z zastrzeżeniem pkt 20 regulaminu).</w:t>
      </w:r>
    </w:p>
    <w:p w14:paraId="646E127F" w14:textId="51A31D93" w:rsidR="00FC3BD4" w:rsidRPr="00826CF2" w:rsidRDefault="00FC3BD4" w:rsidP="00DB7CB1">
      <w:pPr>
        <w:widowControl w:val="0"/>
        <w:adjustRightInd w:val="0"/>
        <w:spacing w:before="120" w:line="360" w:lineRule="atLeast"/>
        <w:jc w:val="both"/>
        <w:textAlignment w:val="baseline"/>
        <w:rPr>
          <w:b/>
          <w:color w:val="000000" w:themeColor="text1"/>
          <w:sz w:val="22"/>
          <w:szCs w:val="22"/>
          <w:u w:val="single"/>
        </w:rPr>
      </w:pPr>
    </w:p>
    <w:p w14:paraId="69E9C255" w14:textId="6F4FD367" w:rsidR="00DB7CB1" w:rsidRPr="00826CF2" w:rsidRDefault="00DB7CB1" w:rsidP="00DB7CB1">
      <w:pPr>
        <w:widowControl w:val="0"/>
        <w:adjustRightInd w:val="0"/>
        <w:spacing w:before="120" w:line="360" w:lineRule="atLeast"/>
        <w:jc w:val="both"/>
        <w:textAlignment w:val="baseline"/>
        <w:rPr>
          <w:color w:val="000000" w:themeColor="text1"/>
          <w:sz w:val="22"/>
          <w:szCs w:val="22"/>
        </w:rPr>
      </w:pPr>
      <w:r w:rsidRPr="00826CF2">
        <w:rPr>
          <w:b/>
          <w:color w:val="000000" w:themeColor="text1"/>
          <w:sz w:val="22"/>
          <w:szCs w:val="22"/>
          <w:u w:val="single"/>
        </w:rPr>
        <w:t>ZASADY WYŁANIANIA LAUREATÓW I PRZYZNANIA NAGRÓD</w:t>
      </w:r>
    </w:p>
    <w:p w14:paraId="47D11776" w14:textId="77777777" w:rsidR="00DB7CB1" w:rsidRPr="00826CF2" w:rsidRDefault="00DB7CB1" w:rsidP="00DB7CB1">
      <w:pPr>
        <w:widowControl w:val="0"/>
        <w:numPr>
          <w:ilvl w:val="0"/>
          <w:numId w:val="1"/>
        </w:numPr>
        <w:adjustRightInd w:val="0"/>
        <w:spacing w:before="120" w:line="360" w:lineRule="atLeast"/>
        <w:jc w:val="both"/>
        <w:textAlignment w:val="baseline"/>
        <w:rPr>
          <w:color w:val="000000" w:themeColor="text1"/>
          <w:sz w:val="22"/>
          <w:szCs w:val="22"/>
        </w:rPr>
      </w:pPr>
      <w:r w:rsidRPr="00826CF2">
        <w:rPr>
          <w:color w:val="000000" w:themeColor="text1"/>
          <w:sz w:val="22"/>
          <w:szCs w:val="22"/>
        </w:rPr>
        <w:t>Nad prawidłowością przeprowadzenia Konkursu czuwać będzie Komisja Konkursowa powołana przez Organizatora, składająca się z trzech przedstawicieli Organizatora lub RB (dalej jako „</w:t>
      </w:r>
      <w:r w:rsidRPr="00826CF2">
        <w:rPr>
          <w:b/>
          <w:color w:val="000000" w:themeColor="text1"/>
          <w:sz w:val="22"/>
          <w:szCs w:val="22"/>
        </w:rPr>
        <w:t>Komisja Konkursowa</w:t>
      </w:r>
      <w:r w:rsidRPr="00826CF2">
        <w:rPr>
          <w:color w:val="000000" w:themeColor="text1"/>
          <w:sz w:val="22"/>
          <w:szCs w:val="22"/>
        </w:rPr>
        <w:t>”).</w:t>
      </w:r>
    </w:p>
    <w:p w14:paraId="3B7DE8E0" w14:textId="77777777" w:rsidR="00DB7CB1" w:rsidRPr="005E24B2" w:rsidRDefault="00DB7CB1" w:rsidP="00DB7CB1">
      <w:pPr>
        <w:widowControl w:val="0"/>
        <w:numPr>
          <w:ilvl w:val="0"/>
          <w:numId w:val="1"/>
        </w:numPr>
        <w:adjustRightInd w:val="0"/>
        <w:spacing w:before="120" w:line="360" w:lineRule="atLeast"/>
        <w:jc w:val="both"/>
        <w:textAlignment w:val="baseline"/>
        <w:rPr>
          <w:color w:val="000000" w:themeColor="text1"/>
          <w:sz w:val="22"/>
          <w:szCs w:val="22"/>
        </w:rPr>
      </w:pPr>
      <w:r w:rsidRPr="00826CF2">
        <w:rPr>
          <w:color w:val="000000" w:themeColor="text1"/>
          <w:sz w:val="22"/>
          <w:szCs w:val="22"/>
        </w:rPr>
        <w:t xml:space="preserve">Wyłonienie laureatów Konkursu nastąpi podczas posiedzenia Komisji Konkursowej, które odbędzie się w terminie 14 dni od momentu zakończenia procedury dokonywania Zgłoszeń do </w:t>
      </w:r>
      <w:r w:rsidRPr="005E24B2">
        <w:rPr>
          <w:color w:val="000000" w:themeColor="text1"/>
          <w:sz w:val="22"/>
          <w:szCs w:val="22"/>
        </w:rPr>
        <w:t xml:space="preserve">Konkursu. </w:t>
      </w:r>
    </w:p>
    <w:p w14:paraId="06ADF386" w14:textId="7A846FDD" w:rsidR="003F1B1C" w:rsidRPr="005E24B2" w:rsidRDefault="003F1B1C" w:rsidP="004B6BF4">
      <w:pPr>
        <w:widowControl w:val="0"/>
        <w:numPr>
          <w:ilvl w:val="0"/>
          <w:numId w:val="1"/>
        </w:numPr>
        <w:adjustRightInd w:val="0"/>
        <w:spacing w:before="120" w:line="360" w:lineRule="auto"/>
        <w:jc w:val="both"/>
        <w:textAlignment w:val="baseline"/>
        <w:rPr>
          <w:color w:val="000000" w:themeColor="text1"/>
          <w:sz w:val="22"/>
          <w:szCs w:val="22"/>
        </w:rPr>
      </w:pPr>
      <w:r w:rsidRPr="005E24B2">
        <w:rPr>
          <w:color w:val="000000" w:themeColor="text1"/>
          <w:sz w:val="22"/>
          <w:szCs w:val="22"/>
        </w:rPr>
        <w:t xml:space="preserve">Oceniając przesłane przez Uczestników Odpowiedzi, Komisja Konkursowa działając w oparciu o kryterium kreatywności oraz oryginalności przesłanego tekstu Odpowiedzi wyłoni </w:t>
      </w:r>
      <w:r w:rsidR="007609E0" w:rsidRPr="005E24B2">
        <w:rPr>
          <w:b/>
          <w:bCs/>
          <w:color w:val="000000" w:themeColor="text1"/>
          <w:sz w:val="22"/>
          <w:szCs w:val="22"/>
          <w:u w:val="single"/>
        </w:rPr>
        <w:t>13</w:t>
      </w:r>
      <w:r w:rsidRPr="005E24B2">
        <w:rPr>
          <w:b/>
          <w:bCs/>
          <w:color w:val="000000" w:themeColor="text1"/>
          <w:sz w:val="22"/>
          <w:szCs w:val="22"/>
          <w:u w:val="single"/>
        </w:rPr>
        <w:t xml:space="preserve"> laureatów</w:t>
      </w:r>
      <w:r w:rsidRPr="005E24B2">
        <w:rPr>
          <w:color w:val="000000" w:themeColor="text1"/>
          <w:sz w:val="22"/>
          <w:szCs w:val="22"/>
        </w:rPr>
        <w:t xml:space="preserve"> </w:t>
      </w:r>
      <w:r w:rsidR="004B6BF4" w:rsidRPr="005E24B2">
        <w:rPr>
          <w:color w:val="000000" w:themeColor="text1"/>
          <w:sz w:val="22"/>
          <w:szCs w:val="22"/>
        </w:rPr>
        <w:t xml:space="preserve">oraz </w:t>
      </w:r>
      <w:r w:rsidR="004B6BF4" w:rsidRPr="005E24B2">
        <w:rPr>
          <w:b/>
          <w:bCs/>
          <w:color w:val="000000" w:themeColor="text1"/>
          <w:sz w:val="22"/>
          <w:szCs w:val="22"/>
          <w:u w:val="single"/>
        </w:rPr>
        <w:t>5 Uczestników rezerwowych</w:t>
      </w:r>
      <w:r w:rsidR="004B6BF4" w:rsidRPr="005E24B2">
        <w:rPr>
          <w:color w:val="000000" w:themeColor="text1"/>
          <w:sz w:val="22"/>
          <w:szCs w:val="22"/>
        </w:rPr>
        <w:t xml:space="preserve"> </w:t>
      </w:r>
      <w:r w:rsidRPr="005E24B2">
        <w:rPr>
          <w:color w:val="000000" w:themeColor="text1"/>
          <w:sz w:val="22"/>
          <w:szCs w:val="22"/>
        </w:rPr>
        <w:t xml:space="preserve">według następującego schematu: a) w pierwszej kolejności Komisja Konkursowa wyłoni </w:t>
      </w:r>
      <w:r w:rsidR="004B6BF4" w:rsidRPr="005E24B2">
        <w:rPr>
          <w:color w:val="000000" w:themeColor="text1"/>
          <w:sz w:val="22"/>
          <w:szCs w:val="22"/>
        </w:rPr>
        <w:t>1</w:t>
      </w:r>
      <w:r w:rsidRPr="005E24B2">
        <w:rPr>
          <w:color w:val="000000" w:themeColor="text1"/>
          <w:sz w:val="22"/>
          <w:szCs w:val="22"/>
        </w:rPr>
        <w:t xml:space="preserve"> laurea</w:t>
      </w:r>
      <w:r w:rsidR="000D1532" w:rsidRPr="005E24B2">
        <w:rPr>
          <w:color w:val="000000" w:themeColor="text1"/>
          <w:sz w:val="22"/>
          <w:szCs w:val="22"/>
        </w:rPr>
        <w:t>t</w:t>
      </w:r>
      <w:r w:rsidR="004B6BF4" w:rsidRPr="005E24B2">
        <w:rPr>
          <w:color w:val="000000" w:themeColor="text1"/>
          <w:sz w:val="22"/>
          <w:szCs w:val="22"/>
        </w:rPr>
        <w:t>a</w:t>
      </w:r>
      <w:r w:rsidRPr="005E24B2">
        <w:rPr>
          <w:color w:val="000000" w:themeColor="text1"/>
          <w:sz w:val="22"/>
          <w:szCs w:val="22"/>
        </w:rPr>
        <w:t xml:space="preserve"> Nagrody I Stopnia; b) w drugiej kolejności Komisja Konkursowa wyłoni </w:t>
      </w:r>
      <w:r w:rsidR="007609E0" w:rsidRPr="005E24B2">
        <w:rPr>
          <w:color w:val="000000" w:themeColor="text1"/>
          <w:sz w:val="22"/>
          <w:szCs w:val="22"/>
        </w:rPr>
        <w:t>3</w:t>
      </w:r>
      <w:r w:rsidRPr="005E24B2">
        <w:rPr>
          <w:color w:val="000000" w:themeColor="text1"/>
          <w:sz w:val="22"/>
          <w:szCs w:val="22"/>
        </w:rPr>
        <w:t xml:space="preserve"> laureatów Nagrody II Stopnia; c)</w:t>
      </w:r>
      <w:r w:rsidR="004B6BF4" w:rsidRPr="005E24B2">
        <w:rPr>
          <w:color w:val="000000" w:themeColor="text1"/>
          <w:sz w:val="22"/>
          <w:szCs w:val="22"/>
        </w:rPr>
        <w:t xml:space="preserve"> następnie Komisja Konkursowa wyłoni </w:t>
      </w:r>
      <w:r w:rsidR="007609E0" w:rsidRPr="005E24B2">
        <w:rPr>
          <w:color w:val="000000" w:themeColor="text1"/>
          <w:sz w:val="22"/>
          <w:szCs w:val="22"/>
        </w:rPr>
        <w:t>9</w:t>
      </w:r>
      <w:r w:rsidR="004B6BF4" w:rsidRPr="005E24B2">
        <w:rPr>
          <w:color w:val="000000" w:themeColor="text1"/>
          <w:sz w:val="22"/>
          <w:szCs w:val="22"/>
        </w:rPr>
        <w:t xml:space="preserve"> laureatów Nagrody III Stopnia; d) </w:t>
      </w:r>
      <w:r w:rsidRPr="005E24B2">
        <w:rPr>
          <w:color w:val="000000" w:themeColor="text1"/>
          <w:sz w:val="22"/>
          <w:szCs w:val="22"/>
        </w:rPr>
        <w:t>na końcu Komisja Konkursowa wyłoni spośród pozostałych Zgłoszeń (tj. po wyłączeniu Zgłoszeń nagrodzonych Nagrodą I</w:t>
      </w:r>
      <w:r w:rsidR="004B6BF4" w:rsidRPr="005E24B2">
        <w:rPr>
          <w:color w:val="000000" w:themeColor="text1"/>
          <w:sz w:val="22"/>
          <w:szCs w:val="22"/>
        </w:rPr>
        <w:t>,</w:t>
      </w:r>
      <w:r w:rsidRPr="005E24B2">
        <w:rPr>
          <w:color w:val="000000" w:themeColor="text1"/>
          <w:sz w:val="22"/>
          <w:szCs w:val="22"/>
        </w:rPr>
        <w:t xml:space="preserve"> II</w:t>
      </w:r>
      <w:r w:rsidR="004B6BF4" w:rsidRPr="005E24B2">
        <w:rPr>
          <w:color w:val="000000" w:themeColor="text1"/>
          <w:sz w:val="22"/>
          <w:szCs w:val="22"/>
        </w:rPr>
        <w:t xml:space="preserve"> </w:t>
      </w:r>
      <w:r w:rsidR="00711EFC" w:rsidRPr="005E24B2">
        <w:rPr>
          <w:color w:val="000000" w:themeColor="text1"/>
          <w:sz w:val="22"/>
          <w:szCs w:val="22"/>
        </w:rPr>
        <w:t>lub</w:t>
      </w:r>
      <w:r w:rsidR="004B6BF4" w:rsidRPr="005E24B2">
        <w:rPr>
          <w:color w:val="000000" w:themeColor="text1"/>
          <w:sz w:val="22"/>
          <w:szCs w:val="22"/>
        </w:rPr>
        <w:t xml:space="preserve"> III</w:t>
      </w:r>
      <w:r w:rsidRPr="005E24B2">
        <w:rPr>
          <w:color w:val="000000" w:themeColor="text1"/>
          <w:sz w:val="22"/>
          <w:szCs w:val="22"/>
        </w:rPr>
        <w:t xml:space="preserve"> Stopnia) </w:t>
      </w:r>
      <w:r w:rsidR="004B6BF4" w:rsidRPr="005E24B2">
        <w:rPr>
          <w:color w:val="000000" w:themeColor="text1"/>
          <w:sz w:val="22"/>
          <w:szCs w:val="22"/>
        </w:rPr>
        <w:t>5 Uczestników rezerwowych</w:t>
      </w:r>
      <w:r w:rsidRPr="005E24B2">
        <w:rPr>
          <w:color w:val="000000" w:themeColor="text1"/>
          <w:sz w:val="22"/>
          <w:szCs w:val="22"/>
        </w:rPr>
        <w:t>.</w:t>
      </w:r>
    </w:p>
    <w:p w14:paraId="22CE8172" w14:textId="513131CF" w:rsidR="00DB7CB1" w:rsidRPr="005E24B2" w:rsidRDefault="00DB7CB1" w:rsidP="007174E4">
      <w:pPr>
        <w:pStyle w:val="Normalny1"/>
        <w:numPr>
          <w:ilvl w:val="0"/>
          <w:numId w:val="0"/>
        </w:numPr>
        <w:ind w:left="720"/>
        <w:rPr>
          <w:color w:val="000000" w:themeColor="text1"/>
        </w:rPr>
      </w:pPr>
      <w:r w:rsidRPr="005E24B2">
        <w:rPr>
          <w:color w:val="000000" w:themeColor="text1"/>
        </w:rPr>
        <w:t xml:space="preserve">Wybrane Zgłoszenia zostaną umieszczone na liście (dalej </w:t>
      </w:r>
      <w:r w:rsidRPr="005E24B2">
        <w:rPr>
          <w:b/>
          <w:color w:val="000000" w:themeColor="text1"/>
        </w:rPr>
        <w:t>„Lista Laureatów</w:t>
      </w:r>
      <w:r w:rsidR="004B6BF4" w:rsidRPr="005E24B2">
        <w:rPr>
          <w:b/>
          <w:color w:val="000000" w:themeColor="text1"/>
        </w:rPr>
        <w:t xml:space="preserve"> i </w:t>
      </w:r>
      <w:r w:rsidR="004B6BF4" w:rsidRPr="005E24B2">
        <w:rPr>
          <w:b/>
          <w:color w:val="000000" w:themeColor="text1"/>
        </w:rPr>
        <w:lastRenderedPageBreak/>
        <w:t>Rezerwowych</w:t>
      </w:r>
      <w:r w:rsidRPr="005E24B2">
        <w:rPr>
          <w:b/>
          <w:color w:val="000000" w:themeColor="text1"/>
        </w:rPr>
        <w:t>”</w:t>
      </w:r>
      <w:r w:rsidRPr="005E24B2">
        <w:rPr>
          <w:color w:val="000000" w:themeColor="text1"/>
        </w:rPr>
        <w:t xml:space="preserve">) według kolejności ich wyboru poczynając od najciekawiej wykonanego zadania konkursowego do najmniej według własnego uznania Komisji Konkursowej. </w:t>
      </w:r>
    </w:p>
    <w:p w14:paraId="05FD8702" w14:textId="0F9D9ADF" w:rsidR="0044084D" w:rsidRPr="005E24B2" w:rsidRDefault="00DB7CB1" w:rsidP="00346DBF">
      <w:pPr>
        <w:pStyle w:val="Normalny1"/>
        <w:rPr>
          <w:color w:val="000000" w:themeColor="text1"/>
        </w:rPr>
      </w:pPr>
      <w:r w:rsidRPr="005E24B2">
        <w:rPr>
          <w:color w:val="000000" w:themeColor="text1"/>
        </w:rPr>
        <w:t>Komisja Konkursowa może nie wyłonić wszystkich laureatów i nie przyznać wszystkich Nagród w przypadku, gdy zgłoszone Odpowiedzi nie będą spełniać kryteriów określonych w regulaminie, jeżeli poziom merytoryczny wszystkich prawidłowo zgłoszonych Odpowiedzi nie będzie tego uzasadniał lub gdy liczba Zgłoszeń będzie mniejsza niż liczba Nagród a także w przypadku, gdy liczba zwycięskich Odpowiedzi, których autorzy spełnili warunki formalne do uzyskania Nagrody, będzie mniejsza niż liczba Nagród. Nagrody nierozdysponowane w powyższym trybie pozostają własnością Fundatora.</w:t>
      </w:r>
    </w:p>
    <w:p w14:paraId="49368DC7" w14:textId="77777777" w:rsidR="00346DBF" w:rsidRPr="005E24B2" w:rsidRDefault="00346DBF" w:rsidP="00346DBF">
      <w:pPr>
        <w:pStyle w:val="Normalny1"/>
        <w:numPr>
          <w:ilvl w:val="0"/>
          <w:numId w:val="0"/>
        </w:numPr>
        <w:ind w:left="720"/>
        <w:rPr>
          <w:color w:val="000000" w:themeColor="text1"/>
        </w:rPr>
      </w:pPr>
    </w:p>
    <w:p w14:paraId="21B6B81E" w14:textId="77777777" w:rsidR="00DB7CB1" w:rsidRPr="005E24B2" w:rsidRDefault="00DB7CB1" w:rsidP="00DB7CB1">
      <w:pPr>
        <w:widowControl w:val="0"/>
        <w:adjustRightInd w:val="0"/>
        <w:spacing w:before="120" w:line="360" w:lineRule="atLeast"/>
        <w:jc w:val="both"/>
        <w:textAlignment w:val="baseline"/>
        <w:rPr>
          <w:color w:val="000000" w:themeColor="text1"/>
          <w:sz w:val="22"/>
          <w:szCs w:val="22"/>
        </w:rPr>
      </w:pPr>
      <w:r w:rsidRPr="005E24B2">
        <w:rPr>
          <w:b/>
          <w:bCs/>
          <w:color w:val="000000" w:themeColor="text1"/>
          <w:sz w:val="22"/>
          <w:szCs w:val="22"/>
          <w:u w:val="single"/>
        </w:rPr>
        <w:t>POWIADOMIENIE O WYGRANEJ, WERYFIKACJA PRAWA DO NAGRODY</w:t>
      </w:r>
    </w:p>
    <w:p w14:paraId="66ED4AEA" w14:textId="0581F8E7" w:rsidR="00B37A66" w:rsidRPr="005E24B2" w:rsidRDefault="00DB7CB1" w:rsidP="00FF55B0">
      <w:pPr>
        <w:widowControl w:val="0"/>
        <w:numPr>
          <w:ilvl w:val="0"/>
          <w:numId w:val="1"/>
        </w:numPr>
        <w:adjustRightInd w:val="0"/>
        <w:spacing w:before="120" w:line="360" w:lineRule="atLeast"/>
        <w:jc w:val="both"/>
        <w:textAlignment w:val="baseline"/>
        <w:rPr>
          <w:color w:val="000000" w:themeColor="text1"/>
          <w:sz w:val="22"/>
          <w:szCs w:val="22"/>
        </w:rPr>
      </w:pPr>
      <w:r w:rsidRPr="005E24B2">
        <w:rPr>
          <w:color w:val="000000" w:themeColor="text1"/>
          <w:sz w:val="22"/>
          <w:szCs w:val="22"/>
        </w:rPr>
        <w:t>W ciągu 3 dni roboczych od dnia zamknięcia posiedzenia Komisji Konkursowej zgodnie z pkt. 2</w:t>
      </w:r>
      <w:r w:rsidR="00E50847" w:rsidRPr="005E24B2">
        <w:rPr>
          <w:color w:val="000000" w:themeColor="text1"/>
          <w:sz w:val="22"/>
          <w:szCs w:val="22"/>
        </w:rPr>
        <w:t>5</w:t>
      </w:r>
      <w:r w:rsidRPr="005E24B2">
        <w:rPr>
          <w:color w:val="000000" w:themeColor="text1"/>
          <w:sz w:val="22"/>
          <w:szCs w:val="22"/>
        </w:rPr>
        <w:t xml:space="preserve"> regulaminu, laureat za pośrednictwem wiadomości SMS (przesłanej przez Organizatora pod numer telefonu, z którego dokonano Zgłoszenia), zostanie poinformowany o wygranej oraz poproszony o podanie swoich danych adresowych koniecznych do wydania nagrody (imię, nazwisko, adres zamieszkania wraz z ulicą i numerem domu/mieszkania, kodem pocztowym i miejscowością).</w:t>
      </w:r>
      <w:r w:rsidR="00B37A66" w:rsidRPr="005E24B2">
        <w:rPr>
          <w:color w:val="000000" w:themeColor="text1"/>
          <w:sz w:val="22"/>
          <w:szCs w:val="22"/>
        </w:rPr>
        <w:t xml:space="preserve"> Ponadto laureat Nagrody III Stopnia zostanie poproszony o podanie dodatkowo numeru rachunku bankowego, na który dokonany zostanie przelew. </w:t>
      </w:r>
      <w:r w:rsidR="007609E0" w:rsidRPr="005E24B2">
        <w:rPr>
          <w:color w:val="000000" w:themeColor="text1"/>
          <w:sz w:val="22"/>
          <w:szCs w:val="22"/>
        </w:rPr>
        <w:t xml:space="preserve"> </w:t>
      </w:r>
    </w:p>
    <w:p w14:paraId="06DB7D25" w14:textId="22F5825C" w:rsidR="000F6959" w:rsidRPr="005E24B2" w:rsidRDefault="009612C2" w:rsidP="000F6959">
      <w:pPr>
        <w:widowControl w:val="0"/>
        <w:numPr>
          <w:ilvl w:val="0"/>
          <w:numId w:val="1"/>
        </w:numPr>
        <w:adjustRightInd w:val="0"/>
        <w:spacing w:before="120" w:line="360" w:lineRule="atLeast"/>
        <w:jc w:val="both"/>
        <w:textAlignment w:val="baseline"/>
        <w:rPr>
          <w:color w:val="000000" w:themeColor="text1"/>
          <w:sz w:val="22"/>
          <w:szCs w:val="22"/>
        </w:rPr>
      </w:pPr>
      <w:r w:rsidRPr="005E24B2">
        <w:rPr>
          <w:color w:val="000000" w:themeColor="text1"/>
          <w:sz w:val="22"/>
          <w:szCs w:val="22"/>
        </w:rPr>
        <w:t>Podanie powyższych danych powinno nastąpić w ciągu 3 dni od otrzymania informacji o wygranej, poprzez ich przesłanie</w:t>
      </w:r>
      <w:r w:rsidR="00AF1F16">
        <w:rPr>
          <w:color w:val="000000" w:themeColor="text1"/>
          <w:sz w:val="22"/>
          <w:szCs w:val="22"/>
        </w:rPr>
        <w:t xml:space="preserve"> wg instrukcji przekazanej w wiadomości SMS, o której mowa w pkt. 28 regulaminu.</w:t>
      </w:r>
      <w:r w:rsidRPr="005E24B2">
        <w:rPr>
          <w:color w:val="000000" w:themeColor="text1"/>
          <w:sz w:val="22"/>
          <w:szCs w:val="22"/>
        </w:rPr>
        <w:t xml:space="preserve"> </w:t>
      </w:r>
    </w:p>
    <w:p w14:paraId="2D5CA320" w14:textId="0647FD96" w:rsidR="000F6959" w:rsidRPr="005E24B2" w:rsidRDefault="000F6959" w:rsidP="000F6959">
      <w:pPr>
        <w:widowControl w:val="0"/>
        <w:numPr>
          <w:ilvl w:val="0"/>
          <w:numId w:val="1"/>
        </w:numPr>
        <w:adjustRightInd w:val="0"/>
        <w:spacing w:before="120" w:line="360" w:lineRule="atLeast"/>
        <w:jc w:val="both"/>
        <w:textAlignment w:val="baseline"/>
        <w:rPr>
          <w:color w:val="000000" w:themeColor="text1"/>
          <w:sz w:val="22"/>
          <w:szCs w:val="22"/>
        </w:rPr>
      </w:pPr>
      <w:r w:rsidRPr="005E24B2">
        <w:rPr>
          <w:color w:val="000000" w:themeColor="text1"/>
          <w:sz w:val="22"/>
          <w:szCs w:val="22"/>
        </w:rPr>
        <w:t>Po upływie terminu, o którym mowa w pkt 2</w:t>
      </w:r>
      <w:r w:rsidR="0088101C" w:rsidRPr="005E24B2">
        <w:rPr>
          <w:color w:val="000000" w:themeColor="text1"/>
          <w:sz w:val="22"/>
          <w:szCs w:val="22"/>
        </w:rPr>
        <w:t>9</w:t>
      </w:r>
      <w:r w:rsidRPr="005E24B2">
        <w:rPr>
          <w:color w:val="000000" w:themeColor="text1"/>
          <w:sz w:val="22"/>
          <w:szCs w:val="22"/>
        </w:rPr>
        <w:t xml:space="preserve"> regulaminu, Organizator w ciągu 5 dni podejmie trzy próby ponownego skontaktowania się za pośrednictwem wiadomości SMS (każda próba wykonana innego dnia) z laureatem, który nie przesłał danych, o których mowa w pkt.2</w:t>
      </w:r>
      <w:r w:rsidR="0088101C" w:rsidRPr="005E24B2">
        <w:rPr>
          <w:color w:val="000000" w:themeColor="text1"/>
          <w:sz w:val="22"/>
          <w:szCs w:val="22"/>
        </w:rPr>
        <w:t>8</w:t>
      </w:r>
      <w:r w:rsidRPr="005E24B2">
        <w:rPr>
          <w:color w:val="000000" w:themeColor="text1"/>
          <w:sz w:val="22"/>
          <w:szCs w:val="22"/>
        </w:rPr>
        <w:t xml:space="preserve"> regulaminu.</w:t>
      </w:r>
    </w:p>
    <w:p w14:paraId="55EABC52" w14:textId="708616D7" w:rsidR="000F6959" w:rsidRPr="005E24B2" w:rsidRDefault="009612C2" w:rsidP="000F6959">
      <w:pPr>
        <w:widowControl w:val="0"/>
        <w:numPr>
          <w:ilvl w:val="0"/>
          <w:numId w:val="1"/>
        </w:numPr>
        <w:adjustRightInd w:val="0"/>
        <w:spacing w:before="120" w:line="360" w:lineRule="atLeast"/>
        <w:jc w:val="both"/>
        <w:textAlignment w:val="baseline"/>
        <w:rPr>
          <w:color w:val="000000" w:themeColor="text1"/>
          <w:sz w:val="22"/>
          <w:szCs w:val="22"/>
        </w:rPr>
      </w:pPr>
      <w:r w:rsidRPr="005E24B2">
        <w:rPr>
          <w:color w:val="000000" w:themeColor="text1"/>
          <w:sz w:val="22"/>
          <w:szCs w:val="22"/>
        </w:rPr>
        <w:t>Podczas ponownej próby kontaktu laureat zostanie ponownie poproszony o przesłanie danych, wyszczególnionych w pkt 2</w:t>
      </w:r>
      <w:r w:rsidR="0088101C" w:rsidRPr="005E24B2">
        <w:rPr>
          <w:color w:val="000000" w:themeColor="text1"/>
          <w:sz w:val="22"/>
          <w:szCs w:val="22"/>
        </w:rPr>
        <w:t>8</w:t>
      </w:r>
      <w:r w:rsidRPr="005E24B2">
        <w:rPr>
          <w:color w:val="000000" w:themeColor="text1"/>
          <w:sz w:val="22"/>
          <w:szCs w:val="22"/>
        </w:rPr>
        <w:t xml:space="preserve"> regulaminu. Podanie danych powinno nastąpić najpóźniej w ciągu 24 godzin od otrzymania ostatniego z określonego w pkt.</w:t>
      </w:r>
      <w:r w:rsidR="0088101C" w:rsidRPr="005E24B2">
        <w:rPr>
          <w:color w:val="000000" w:themeColor="text1"/>
          <w:sz w:val="22"/>
          <w:szCs w:val="22"/>
        </w:rPr>
        <w:t>30</w:t>
      </w:r>
      <w:r w:rsidRPr="005E24B2">
        <w:rPr>
          <w:color w:val="000000" w:themeColor="text1"/>
          <w:sz w:val="22"/>
          <w:szCs w:val="22"/>
        </w:rPr>
        <w:t xml:space="preserve"> regulaminu SMS-a</w:t>
      </w:r>
      <w:r w:rsidR="000F6959" w:rsidRPr="005E24B2">
        <w:rPr>
          <w:color w:val="000000" w:themeColor="text1"/>
          <w:sz w:val="22"/>
          <w:szCs w:val="22"/>
        </w:rPr>
        <w:t xml:space="preserve">. </w:t>
      </w:r>
    </w:p>
    <w:p w14:paraId="29476A63" w14:textId="77777777" w:rsidR="000F6959" w:rsidRPr="005E24B2" w:rsidRDefault="000F6959" w:rsidP="000F6959">
      <w:pPr>
        <w:widowControl w:val="0"/>
        <w:numPr>
          <w:ilvl w:val="0"/>
          <w:numId w:val="1"/>
        </w:numPr>
        <w:adjustRightInd w:val="0"/>
        <w:spacing w:before="120" w:line="360" w:lineRule="auto"/>
        <w:jc w:val="both"/>
        <w:textAlignment w:val="baseline"/>
        <w:rPr>
          <w:color w:val="000000" w:themeColor="text1"/>
          <w:sz w:val="22"/>
          <w:szCs w:val="22"/>
        </w:rPr>
      </w:pPr>
      <w:r w:rsidRPr="005E24B2">
        <w:rPr>
          <w:color w:val="000000" w:themeColor="text1"/>
          <w:sz w:val="22"/>
          <w:szCs w:val="22"/>
        </w:rPr>
        <w:t xml:space="preserve">W celu weryfikacji prawa do nagrody Organizator może zażądać od weryfikowanego Uczestnika przesłania: </w:t>
      </w:r>
    </w:p>
    <w:p w14:paraId="33C90E37" w14:textId="77777777" w:rsidR="000F6959" w:rsidRPr="005E24B2" w:rsidRDefault="000F6959" w:rsidP="000F6959">
      <w:pPr>
        <w:widowControl w:val="0"/>
        <w:numPr>
          <w:ilvl w:val="0"/>
          <w:numId w:val="2"/>
        </w:numPr>
        <w:adjustRightInd w:val="0"/>
        <w:spacing w:before="120" w:line="360" w:lineRule="atLeast"/>
        <w:jc w:val="both"/>
        <w:textAlignment w:val="baseline"/>
        <w:rPr>
          <w:color w:val="000000" w:themeColor="text1"/>
          <w:sz w:val="22"/>
          <w:szCs w:val="22"/>
        </w:rPr>
      </w:pPr>
      <w:r w:rsidRPr="005E24B2">
        <w:rPr>
          <w:color w:val="000000" w:themeColor="text1"/>
          <w:sz w:val="22"/>
          <w:szCs w:val="22"/>
        </w:rPr>
        <w:t>oryginału/kopii dowodu/dowodów zakupu promocyjnego (paragon fiskalny lub faktura VAT) o numerze tożsamym z numerem wpisanym w wybranym Zgłoszeniu, który dokumentuje dokonanie zakupu Produkty Promocyjnego, lub</w:t>
      </w:r>
    </w:p>
    <w:p w14:paraId="43331AF0" w14:textId="77777777" w:rsidR="000F6959" w:rsidRPr="005E24B2" w:rsidRDefault="000F6959" w:rsidP="000F6959">
      <w:pPr>
        <w:widowControl w:val="0"/>
        <w:numPr>
          <w:ilvl w:val="0"/>
          <w:numId w:val="2"/>
        </w:numPr>
        <w:adjustRightInd w:val="0"/>
        <w:spacing w:before="120" w:line="360" w:lineRule="atLeast"/>
        <w:jc w:val="both"/>
        <w:textAlignment w:val="baseline"/>
        <w:rPr>
          <w:color w:val="000000" w:themeColor="text1"/>
          <w:sz w:val="22"/>
          <w:szCs w:val="22"/>
        </w:rPr>
      </w:pPr>
      <w:r w:rsidRPr="005E24B2">
        <w:rPr>
          <w:color w:val="000000" w:themeColor="text1"/>
          <w:sz w:val="22"/>
          <w:szCs w:val="22"/>
        </w:rPr>
        <w:lastRenderedPageBreak/>
        <w:t>oryginału/kopii dowodu/dowodów zakupu promocyjnego (paragon fiskalny lub faktura VAT) dokumentujących dokonanie zakupu takiej liczby Produktów Promocyjnych, która jest tożsama z liczbą dokonanych Zgłoszeń oraz które zawierają numery tożsame z numerami podanymi w Zgłoszeniach.</w:t>
      </w:r>
    </w:p>
    <w:p w14:paraId="1A9D438E" w14:textId="301DF98F" w:rsidR="000F6959" w:rsidRPr="005E24B2" w:rsidRDefault="000F6959" w:rsidP="000F6959">
      <w:pPr>
        <w:widowControl w:val="0"/>
        <w:adjustRightInd w:val="0"/>
        <w:spacing w:before="120" w:line="360" w:lineRule="atLeast"/>
        <w:ind w:left="720"/>
        <w:jc w:val="both"/>
        <w:textAlignment w:val="baseline"/>
        <w:rPr>
          <w:color w:val="000000" w:themeColor="text1"/>
          <w:sz w:val="22"/>
          <w:szCs w:val="22"/>
        </w:rPr>
      </w:pPr>
      <w:r w:rsidRPr="005E24B2">
        <w:rPr>
          <w:color w:val="000000" w:themeColor="text1"/>
          <w:sz w:val="22"/>
          <w:szCs w:val="22"/>
        </w:rPr>
        <w:t xml:space="preserve">Takie żądanie może zostać przedstawione najpóźniej do dnia </w:t>
      </w:r>
      <w:r w:rsidR="00826CF2" w:rsidRPr="005E24B2">
        <w:rPr>
          <w:color w:val="000000" w:themeColor="text1"/>
          <w:sz w:val="22"/>
          <w:szCs w:val="22"/>
        </w:rPr>
        <w:t>30.01.</w:t>
      </w:r>
      <w:r w:rsidRPr="005E24B2">
        <w:rPr>
          <w:color w:val="000000" w:themeColor="text1"/>
          <w:sz w:val="22"/>
          <w:szCs w:val="22"/>
        </w:rPr>
        <w:t>202</w:t>
      </w:r>
      <w:r w:rsidR="007609E0" w:rsidRPr="005E24B2">
        <w:rPr>
          <w:color w:val="000000" w:themeColor="text1"/>
          <w:sz w:val="22"/>
          <w:szCs w:val="22"/>
        </w:rPr>
        <w:t>6</w:t>
      </w:r>
      <w:r w:rsidRPr="005E24B2">
        <w:rPr>
          <w:color w:val="000000" w:themeColor="text1"/>
          <w:sz w:val="22"/>
          <w:szCs w:val="22"/>
        </w:rPr>
        <w:t xml:space="preserve"> r. W przypadku żądania przesłania oryginału dowodu/dowodów zakupu laureat jest zobowiązany przesłać wymagane dokumenty w ciągu 5 dni od daty przedstawienia takiego żądania na adres biura: Los Mejores</w:t>
      </w:r>
      <w:r w:rsidRPr="005E24B2" w:rsidDel="005C04F3">
        <w:rPr>
          <w:color w:val="000000" w:themeColor="text1"/>
          <w:sz w:val="22"/>
          <w:szCs w:val="22"/>
        </w:rPr>
        <w:t xml:space="preserve"> </w:t>
      </w:r>
      <w:r w:rsidRPr="005E24B2">
        <w:rPr>
          <w:color w:val="000000" w:themeColor="text1"/>
          <w:sz w:val="22"/>
          <w:szCs w:val="22"/>
        </w:rPr>
        <w:t xml:space="preserve">ul. Żółkiewskiego 37/41 budynek ZDZ, lok. 63, 87-100 Toruń. O zachowaniu terminu przesyłki pocztowej lub kurierskiej decyduje data nadania przesyłki pocztowej z zastrzeżeniem, iż pod uwagę będą brane przesyłki zawierające datę zgodną z powyższym terminem. Niespełnienie tego warunku skutkuje utratą prawa do nagrody w Konkursie. W przypadku żądania przesłania kopii dowodu/dowodów zakupu laureat jest zobowiązany przesłać wymagane dokumenty w ciągu </w:t>
      </w:r>
      <w:r w:rsidR="001A1040" w:rsidRPr="005E24B2">
        <w:rPr>
          <w:color w:val="000000" w:themeColor="text1"/>
          <w:sz w:val="22"/>
          <w:szCs w:val="22"/>
        </w:rPr>
        <w:t>3</w:t>
      </w:r>
      <w:r w:rsidRPr="005E24B2">
        <w:rPr>
          <w:color w:val="000000" w:themeColor="text1"/>
          <w:sz w:val="22"/>
          <w:szCs w:val="22"/>
        </w:rPr>
        <w:t xml:space="preserve"> dni od daty przedstawienia takiego żądania </w:t>
      </w:r>
      <w:r w:rsidR="00AF1F16">
        <w:rPr>
          <w:color w:val="000000" w:themeColor="text1"/>
          <w:sz w:val="22"/>
          <w:szCs w:val="22"/>
        </w:rPr>
        <w:t xml:space="preserve">w sposób </w:t>
      </w:r>
      <w:r w:rsidRPr="005E24B2">
        <w:rPr>
          <w:color w:val="000000" w:themeColor="text1"/>
          <w:sz w:val="22"/>
          <w:szCs w:val="22"/>
        </w:rPr>
        <w:t xml:space="preserve">wskazany przez Organizatora.. Niespełnienie tego warunku skutkuje utratą prawa do Nagrody w Konkursie. Organizator ma prawo zadecydować o tym czy weryfikowany Uczestnik ma przesłać kopię czy oryginał dowodu zakupu. </w:t>
      </w:r>
    </w:p>
    <w:p w14:paraId="1E355450" w14:textId="77777777" w:rsidR="000F6959" w:rsidRPr="005E24B2" w:rsidRDefault="000F6959" w:rsidP="000F6959">
      <w:pPr>
        <w:widowControl w:val="0"/>
        <w:numPr>
          <w:ilvl w:val="0"/>
          <w:numId w:val="1"/>
        </w:numPr>
        <w:adjustRightInd w:val="0"/>
        <w:spacing w:before="120" w:line="360" w:lineRule="atLeast"/>
        <w:jc w:val="both"/>
        <w:textAlignment w:val="baseline"/>
        <w:rPr>
          <w:color w:val="000000" w:themeColor="text1"/>
          <w:sz w:val="22"/>
          <w:szCs w:val="22"/>
        </w:rPr>
      </w:pPr>
      <w:r w:rsidRPr="005E24B2">
        <w:rPr>
          <w:color w:val="000000" w:themeColor="text1"/>
          <w:sz w:val="22"/>
          <w:szCs w:val="22"/>
        </w:rPr>
        <w:t>Przesłany dowód zakupu musi być czytelny, nie może nosić znamion przeróbek lub innych ingerencji w jego treści i dokumentować zakup Produktu Promocyjnego w terminie określonym w pkt 7 regulaminu.</w:t>
      </w:r>
    </w:p>
    <w:p w14:paraId="7EF03D9A" w14:textId="0CE40206" w:rsidR="000F6959" w:rsidRPr="005E24B2" w:rsidRDefault="007F7382" w:rsidP="000F6959">
      <w:pPr>
        <w:widowControl w:val="0"/>
        <w:numPr>
          <w:ilvl w:val="0"/>
          <w:numId w:val="1"/>
        </w:numPr>
        <w:adjustRightInd w:val="0"/>
        <w:spacing w:before="120" w:line="360" w:lineRule="atLeast"/>
        <w:jc w:val="both"/>
        <w:textAlignment w:val="baseline"/>
        <w:rPr>
          <w:color w:val="000000" w:themeColor="text1"/>
          <w:sz w:val="22"/>
          <w:szCs w:val="22"/>
        </w:rPr>
      </w:pPr>
      <w:r w:rsidRPr="005E24B2">
        <w:rPr>
          <w:color w:val="000000" w:themeColor="text1"/>
          <w:sz w:val="22"/>
          <w:szCs w:val="22"/>
        </w:rPr>
        <w:t>W przypadku, gdy weryfikowany Uczestnik nie spełni warunków określonych w pkt 2</w:t>
      </w:r>
      <w:r w:rsidR="00415222" w:rsidRPr="005E24B2">
        <w:rPr>
          <w:color w:val="000000" w:themeColor="text1"/>
          <w:sz w:val="22"/>
          <w:szCs w:val="22"/>
        </w:rPr>
        <w:t>8</w:t>
      </w:r>
      <w:r w:rsidRPr="005E24B2">
        <w:rPr>
          <w:color w:val="000000" w:themeColor="text1"/>
          <w:sz w:val="22"/>
          <w:szCs w:val="22"/>
        </w:rPr>
        <w:t>-3</w:t>
      </w:r>
      <w:r w:rsidR="00415222" w:rsidRPr="005E24B2">
        <w:rPr>
          <w:color w:val="000000" w:themeColor="text1"/>
          <w:sz w:val="22"/>
          <w:szCs w:val="22"/>
        </w:rPr>
        <w:t>3</w:t>
      </w:r>
      <w:r w:rsidRPr="005E24B2">
        <w:rPr>
          <w:color w:val="000000" w:themeColor="text1"/>
          <w:sz w:val="22"/>
          <w:szCs w:val="22"/>
        </w:rPr>
        <w:t xml:space="preserve"> regulaminu, wówczas następuje przesunięcie na Liście Laureatów i Rezerwowych i prawo do Nagrody wyższego Stopnia przechodzi na następnego Uczestnika według kolejności umieszczenia na liście. W przypadku przejścia prawa do Nagrody wyższego stopnia na laureata Nagrody niższego stopnia, laureat ten traci prawo do Nagrody niższego stopnia. W przypadku przejścia prawa do Nagrody na Uczestnika rezerwowego następuje jego weryfikacja. Organizator w ciągu 3 dni od dnia utraty przez laureata prawa do Nagrody podejmie trzy próby (każda próba wykonana innego dnia) skontaktowania się z Uczestnikiem rezerwowym za pośrednictwem wiadomości SMS z prośbą o przesłanie danych adresowych, wyszczególnionych w pkt.2</w:t>
      </w:r>
      <w:r w:rsidR="00415222" w:rsidRPr="005E24B2">
        <w:rPr>
          <w:color w:val="000000" w:themeColor="text1"/>
          <w:sz w:val="22"/>
          <w:szCs w:val="22"/>
        </w:rPr>
        <w:t>8</w:t>
      </w:r>
      <w:r w:rsidRPr="005E24B2">
        <w:rPr>
          <w:color w:val="000000" w:themeColor="text1"/>
          <w:sz w:val="22"/>
          <w:szCs w:val="22"/>
        </w:rPr>
        <w:t xml:space="preserve"> regulaminu. Podanie danych adresowych powinno nastąpić najpóźniej w ciągu 24 godzin od otrzymania ostatniego SMS-a. Postanowienia pkt.2</w:t>
      </w:r>
      <w:r w:rsidR="00415222" w:rsidRPr="005E24B2">
        <w:rPr>
          <w:color w:val="000000" w:themeColor="text1"/>
          <w:sz w:val="22"/>
          <w:szCs w:val="22"/>
        </w:rPr>
        <w:t>9</w:t>
      </w:r>
      <w:r w:rsidRPr="005E24B2">
        <w:rPr>
          <w:color w:val="000000" w:themeColor="text1"/>
          <w:sz w:val="22"/>
          <w:szCs w:val="22"/>
        </w:rPr>
        <w:t xml:space="preserve"> oraz pkt 3</w:t>
      </w:r>
      <w:r w:rsidR="00415222" w:rsidRPr="005E24B2">
        <w:rPr>
          <w:color w:val="000000" w:themeColor="text1"/>
          <w:sz w:val="22"/>
          <w:szCs w:val="22"/>
        </w:rPr>
        <w:t>2</w:t>
      </w:r>
      <w:r w:rsidRPr="005E24B2">
        <w:rPr>
          <w:color w:val="000000" w:themeColor="text1"/>
          <w:sz w:val="22"/>
          <w:szCs w:val="22"/>
        </w:rPr>
        <w:t>-3</w:t>
      </w:r>
      <w:r w:rsidR="00415222" w:rsidRPr="005E24B2">
        <w:rPr>
          <w:color w:val="000000" w:themeColor="text1"/>
          <w:sz w:val="22"/>
          <w:szCs w:val="22"/>
        </w:rPr>
        <w:t>3</w:t>
      </w:r>
      <w:r w:rsidRPr="005E24B2">
        <w:rPr>
          <w:color w:val="000000" w:themeColor="text1"/>
          <w:sz w:val="22"/>
          <w:szCs w:val="22"/>
        </w:rPr>
        <w:t xml:space="preserve"> regulaminu stosuje się odpowiednio</w:t>
      </w:r>
      <w:r w:rsidR="000F6959" w:rsidRPr="005E24B2">
        <w:rPr>
          <w:color w:val="000000" w:themeColor="text1"/>
          <w:sz w:val="22"/>
          <w:szCs w:val="22"/>
        </w:rPr>
        <w:t xml:space="preserve">. </w:t>
      </w:r>
    </w:p>
    <w:p w14:paraId="3A23C58D" w14:textId="6CFED842" w:rsidR="00B36AA1" w:rsidRPr="005E24B2" w:rsidRDefault="00B36AA1" w:rsidP="006D163F">
      <w:pPr>
        <w:widowControl w:val="0"/>
        <w:numPr>
          <w:ilvl w:val="0"/>
          <w:numId w:val="1"/>
        </w:numPr>
        <w:adjustRightInd w:val="0"/>
        <w:spacing w:before="120" w:line="360" w:lineRule="auto"/>
        <w:jc w:val="both"/>
        <w:textAlignment w:val="baseline"/>
        <w:rPr>
          <w:color w:val="000000" w:themeColor="text1"/>
          <w:sz w:val="22"/>
          <w:szCs w:val="22"/>
        </w:rPr>
      </w:pPr>
      <w:r w:rsidRPr="005E24B2">
        <w:rPr>
          <w:color w:val="000000" w:themeColor="text1"/>
          <w:sz w:val="22"/>
          <w:szCs w:val="22"/>
        </w:rPr>
        <w:t>Weryfikacja Uczestników będzie prowadzona zgodnie z regulaminem do rozdysponowania przewidzianych w Konkursie Nagród lub do końca Listy Laureatów i Rezerwowych. Nagrody nierozdysponowane w powyższym trybie pozostają własnością RB będącej fundatorem</w:t>
      </w:r>
      <w:r w:rsidR="000F6959" w:rsidRPr="005E24B2">
        <w:rPr>
          <w:color w:val="000000" w:themeColor="text1"/>
          <w:sz w:val="22"/>
          <w:szCs w:val="22"/>
        </w:rPr>
        <w:t>.</w:t>
      </w:r>
    </w:p>
    <w:p w14:paraId="178DD6FF" w14:textId="77777777" w:rsidR="00B37A66" w:rsidRDefault="00B37A66" w:rsidP="00DB7CB1">
      <w:pPr>
        <w:widowControl w:val="0"/>
        <w:adjustRightInd w:val="0"/>
        <w:spacing w:before="120" w:line="360" w:lineRule="atLeast"/>
        <w:jc w:val="both"/>
        <w:textAlignment w:val="baseline"/>
        <w:rPr>
          <w:color w:val="EE0000"/>
          <w:sz w:val="22"/>
          <w:szCs w:val="22"/>
        </w:rPr>
      </w:pPr>
    </w:p>
    <w:p w14:paraId="0FFD98E7" w14:textId="01A7A5BC" w:rsidR="00DB7CB1" w:rsidRPr="00716531" w:rsidRDefault="00DB7CB1" w:rsidP="00DB7CB1">
      <w:pPr>
        <w:widowControl w:val="0"/>
        <w:adjustRightInd w:val="0"/>
        <w:spacing w:before="120" w:line="360" w:lineRule="atLeast"/>
        <w:jc w:val="both"/>
        <w:textAlignment w:val="baseline"/>
        <w:rPr>
          <w:b/>
          <w:color w:val="000000" w:themeColor="text1"/>
          <w:sz w:val="22"/>
          <w:szCs w:val="22"/>
          <w:u w:val="single"/>
        </w:rPr>
      </w:pPr>
      <w:r w:rsidRPr="00716531">
        <w:rPr>
          <w:b/>
          <w:color w:val="000000" w:themeColor="text1"/>
          <w:sz w:val="22"/>
          <w:szCs w:val="22"/>
          <w:u w:val="single"/>
        </w:rPr>
        <w:lastRenderedPageBreak/>
        <w:t>WYDANIE NAGRÓD W KONKURSIE</w:t>
      </w:r>
    </w:p>
    <w:p w14:paraId="5505F777" w14:textId="36E1A7DB" w:rsidR="00FF55B0" w:rsidRPr="00716531" w:rsidRDefault="00FF55B0" w:rsidP="00FF55B0">
      <w:pPr>
        <w:pStyle w:val="Normalny1"/>
        <w:rPr>
          <w:color w:val="000000" w:themeColor="text1"/>
        </w:rPr>
      </w:pPr>
      <w:r w:rsidRPr="00716531">
        <w:rPr>
          <w:color w:val="000000" w:themeColor="text1"/>
        </w:rPr>
        <w:t xml:space="preserve">Nagrody </w:t>
      </w:r>
      <w:r w:rsidR="007609E0" w:rsidRPr="00716531">
        <w:rPr>
          <w:color w:val="000000" w:themeColor="text1"/>
        </w:rPr>
        <w:t xml:space="preserve">I </w:t>
      </w:r>
      <w:proofErr w:type="spellStart"/>
      <w:r w:rsidR="007609E0" w:rsidRPr="00716531">
        <w:rPr>
          <w:color w:val="000000" w:themeColor="text1"/>
        </w:rPr>
        <w:t>i</w:t>
      </w:r>
      <w:proofErr w:type="spellEnd"/>
      <w:r w:rsidR="007609E0" w:rsidRPr="00716531">
        <w:rPr>
          <w:color w:val="000000" w:themeColor="text1"/>
        </w:rPr>
        <w:t xml:space="preserve"> II Stopnia </w:t>
      </w:r>
      <w:r w:rsidRPr="00716531">
        <w:rPr>
          <w:color w:val="000000" w:themeColor="text1"/>
        </w:rPr>
        <w:t xml:space="preserve">zostaną wysłane przesyłką pocztową lub kurierską na wskazane przez laureatów adresy korespondencyjne a ich przekazanie nastąpi za potwierdzeniem odbioru. </w:t>
      </w:r>
      <w:r w:rsidR="00B37A66" w:rsidRPr="00716531">
        <w:rPr>
          <w:color w:val="000000" w:themeColor="text1"/>
        </w:rPr>
        <w:t xml:space="preserve">Przekazanie Nagród III Stopnia zostanie dokonane w formie przelewu na numer rachunku bankowego wskazany przez laureata. </w:t>
      </w:r>
    </w:p>
    <w:p w14:paraId="617EF67A" w14:textId="719E9316" w:rsidR="00D83919" w:rsidRPr="00716531" w:rsidRDefault="00D83919" w:rsidP="007174E4">
      <w:pPr>
        <w:pStyle w:val="Normalny1"/>
        <w:rPr>
          <w:color w:val="000000" w:themeColor="text1"/>
        </w:rPr>
      </w:pPr>
      <w:r w:rsidRPr="00716531">
        <w:rPr>
          <w:color w:val="000000" w:themeColor="text1"/>
        </w:rPr>
        <w:t>Ostateczna data wydania Nagród w Konkursie to</w:t>
      </w:r>
      <w:r w:rsidR="005B1303" w:rsidRPr="00716531">
        <w:rPr>
          <w:color w:val="000000" w:themeColor="text1"/>
        </w:rPr>
        <w:t xml:space="preserve"> </w:t>
      </w:r>
      <w:r w:rsidR="00560502" w:rsidRPr="00716531">
        <w:rPr>
          <w:color w:val="000000" w:themeColor="text1"/>
        </w:rPr>
        <w:t>28.02.</w:t>
      </w:r>
      <w:r w:rsidRPr="00716531">
        <w:rPr>
          <w:color w:val="000000" w:themeColor="text1"/>
        </w:rPr>
        <w:t>202</w:t>
      </w:r>
      <w:r w:rsidR="007609E0" w:rsidRPr="00716531">
        <w:rPr>
          <w:color w:val="000000" w:themeColor="text1"/>
        </w:rPr>
        <w:t>6</w:t>
      </w:r>
      <w:r w:rsidRPr="00716531">
        <w:rPr>
          <w:color w:val="000000" w:themeColor="text1"/>
        </w:rPr>
        <w:t xml:space="preserve"> r. </w:t>
      </w:r>
    </w:p>
    <w:p w14:paraId="16783BCC" w14:textId="77777777" w:rsidR="00DB7CB1" w:rsidRPr="00716531" w:rsidRDefault="00DB7CB1" w:rsidP="00195E23">
      <w:pPr>
        <w:pStyle w:val="Normalny1"/>
        <w:numPr>
          <w:ilvl w:val="0"/>
          <w:numId w:val="0"/>
        </w:numPr>
        <w:rPr>
          <w:color w:val="000000" w:themeColor="text1"/>
        </w:rPr>
      </w:pPr>
    </w:p>
    <w:p w14:paraId="1D9AAFCB" w14:textId="77777777" w:rsidR="00DB7CB1" w:rsidRPr="00716531" w:rsidRDefault="00DB7CB1" w:rsidP="00DB7CB1">
      <w:pPr>
        <w:widowControl w:val="0"/>
        <w:adjustRightInd w:val="0"/>
        <w:spacing w:before="120" w:line="360" w:lineRule="atLeast"/>
        <w:jc w:val="both"/>
        <w:textAlignment w:val="baseline"/>
        <w:rPr>
          <w:color w:val="000000" w:themeColor="text1"/>
          <w:sz w:val="22"/>
          <w:szCs w:val="22"/>
        </w:rPr>
      </w:pPr>
      <w:r w:rsidRPr="00716531">
        <w:rPr>
          <w:b/>
          <w:color w:val="000000" w:themeColor="text1"/>
          <w:sz w:val="22"/>
          <w:szCs w:val="22"/>
          <w:u w:val="single"/>
        </w:rPr>
        <w:t>PROCEDURA POSTĘPOWANIA REKLAMACYJNEGO</w:t>
      </w:r>
    </w:p>
    <w:p w14:paraId="5256B871" w14:textId="47C07156" w:rsidR="00DB7CB1" w:rsidRPr="00716531" w:rsidRDefault="00DB7CB1" w:rsidP="00DB7CB1">
      <w:pPr>
        <w:widowControl w:val="0"/>
        <w:numPr>
          <w:ilvl w:val="0"/>
          <w:numId w:val="1"/>
        </w:numPr>
        <w:adjustRightInd w:val="0"/>
        <w:spacing w:before="120" w:line="360" w:lineRule="atLeast"/>
        <w:jc w:val="both"/>
        <w:textAlignment w:val="baseline"/>
        <w:rPr>
          <w:color w:val="000000" w:themeColor="text1"/>
          <w:sz w:val="22"/>
          <w:szCs w:val="22"/>
        </w:rPr>
      </w:pPr>
      <w:r w:rsidRPr="00716531">
        <w:rPr>
          <w:color w:val="000000" w:themeColor="text1"/>
          <w:sz w:val="22"/>
          <w:szCs w:val="22"/>
        </w:rPr>
        <w:t xml:space="preserve">Każdy Uczestnik Konkursu może zgłosić reklamację w związku z przeprowadzeniem i uczestnictwem w Konkursie do dnia </w:t>
      </w:r>
      <w:r w:rsidR="00560502" w:rsidRPr="00716531">
        <w:rPr>
          <w:color w:val="000000" w:themeColor="text1"/>
          <w:sz w:val="22"/>
          <w:szCs w:val="22"/>
        </w:rPr>
        <w:t>14.03.</w:t>
      </w:r>
      <w:r w:rsidR="00D83919" w:rsidRPr="00716531">
        <w:rPr>
          <w:color w:val="000000" w:themeColor="text1"/>
          <w:sz w:val="22"/>
          <w:szCs w:val="22"/>
        </w:rPr>
        <w:t>202</w:t>
      </w:r>
      <w:r w:rsidR="002969CB" w:rsidRPr="00716531">
        <w:rPr>
          <w:color w:val="000000" w:themeColor="text1"/>
          <w:sz w:val="22"/>
          <w:szCs w:val="22"/>
        </w:rPr>
        <w:t>6</w:t>
      </w:r>
      <w:r w:rsidR="00D83919" w:rsidRPr="00716531">
        <w:rPr>
          <w:color w:val="000000" w:themeColor="text1"/>
          <w:sz w:val="22"/>
          <w:szCs w:val="22"/>
        </w:rPr>
        <w:t xml:space="preserve"> r. </w:t>
      </w:r>
      <w:r w:rsidRPr="00716531">
        <w:rPr>
          <w:color w:val="000000" w:themeColor="text1"/>
          <w:sz w:val="22"/>
          <w:szCs w:val="22"/>
        </w:rPr>
        <w:t>w formie pisemnej na adres biura: Los Mejores</w:t>
      </w:r>
      <w:r w:rsidRPr="00716531" w:rsidDel="005C04F3">
        <w:rPr>
          <w:color w:val="000000" w:themeColor="text1"/>
          <w:sz w:val="22"/>
          <w:szCs w:val="22"/>
        </w:rPr>
        <w:t xml:space="preserve"> </w:t>
      </w:r>
      <w:r w:rsidRPr="00716531">
        <w:rPr>
          <w:color w:val="000000" w:themeColor="text1"/>
          <w:sz w:val="22"/>
          <w:szCs w:val="22"/>
        </w:rPr>
        <w:t>ul. Żółkiewskiego 37/41 budynek ZDZ, lok. 63, 87-100 Toruń. Reklamacje rozpatruje Organizator. Reklamacja powinna zawierać: imię, nazwisko, dokładny adres Uczestnika jak również dokładny opis i wskazanie przyczyny reklamacji oraz żądanie.</w:t>
      </w:r>
      <w:r w:rsidRPr="00716531">
        <w:rPr>
          <w:bCs/>
          <w:color w:val="000000" w:themeColor="text1"/>
          <w:sz w:val="22"/>
          <w:szCs w:val="22"/>
        </w:rPr>
        <w:t xml:space="preserve"> </w:t>
      </w:r>
    </w:p>
    <w:p w14:paraId="63EE9BA5" w14:textId="77777777" w:rsidR="00DB7CB1" w:rsidRPr="00716531" w:rsidRDefault="00DB7CB1" w:rsidP="00DB7CB1">
      <w:pPr>
        <w:widowControl w:val="0"/>
        <w:numPr>
          <w:ilvl w:val="0"/>
          <w:numId w:val="1"/>
        </w:numPr>
        <w:adjustRightInd w:val="0"/>
        <w:spacing w:before="120" w:line="360" w:lineRule="atLeast"/>
        <w:jc w:val="both"/>
        <w:textAlignment w:val="baseline"/>
        <w:rPr>
          <w:color w:val="000000" w:themeColor="text1"/>
          <w:sz w:val="22"/>
          <w:szCs w:val="22"/>
        </w:rPr>
      </w:pPr>
      <w:r w:rsidRPr="00716531">
        <w:rPr>
          <w:color w:val="000000" w:themeColor="text1"/>
          <w:sz w:val="22"/>
          <w:szCs w:val="22"/>
        </w:rPr>
        <w:t>O sposobie rozpatrzenia reklamacji Uczestnik Konkursu zostanie powiadomiony pisemnie w terminie 14 dni od dnia otrzymania reklamacji przez Organizatora.</w:t>
      </w:r>
    </w:p>
    <w:p w14:paraId="53D5E58D" w14:textId="77777777" w:rsidR="00DB7CB1" w:rsidRPr="00716531" w:rsidRDefault="00DB7CB1" w:rsidP="00DB7CB1">
      <w:pPr>
        <w:widowControl w:val="0"/>
        <w:numPr>
          <w:ilvl w:val="0"/>
          <w:numId w:val="1"/>
        </w:numPr>
        <w:adjustRightInd w:val="0"/>
        <w:spacing w:before="120" w:line="360" w:lineRule="atLeast"/>
        <w:jc w:val="both"/>
        <w:textAlignment w:val="baseline"/>
        <w:rPr>
          <w:color w:val="000000" w:themeColor="text1"/>
          <w:sz w:val="22"/>
          <w:szCs w:val="22"/>
        </w:rPr>
      </w:pPr>
      <w:r w:rsidRPr="00716531">
        <w:rPr>
          <w:color w:val="000000" w:themeColor="text1"/>
          <w:sz w:val="22"/>
          <w:szCs w:val="22"/>
        </w:rPr>
        <w:t>Przy rozpatrywaniu reklamacji Organizator opiera się na treści niniejszego regulaminu Konkursu oraz powszechnie obowiązujących przepisach prawa polskiego.</w:t>
      </w:r>
    </w:p>
    <w:p w14:paraId="4FD43F8B" w14:textId="77777777" w:rsidR="00DB7CB1" w:rsidRPr="00716531" w:rsidRDefault="00DB7CB1" w:rsidP="00DB7CB1">
      <w:pPr>
        <w:widowControl w:val="0"/>
        <w:numPr>
          <w:ilvl w:val="0"/>
          <w:numId w:val="1"/>
        </w:numPr>
        <w:adjustRightInd w:val="0"/>
        <w:spacing w:before="120" w:line="360" w:lineRule="atLeast"/>
        <w:jc w:val="both"/>
        <w:textAlignment w:val="baseline"/>
        <w:rPr>
          <w:color w:val="000000" w:themeColor="text1"/>
          <w:sz w:val="22"/>
          <w:szCs w:val="22"/>
        </w:rPr>
      </w:pPr>
      <w:r w:rsidRPr="00716531">
        <w:rPr>
          <w:color w:val="000000" w:themeColor="text1"/>
          <w:sz w:val="22"/>
          <w:szCs w:val="22"/>
        </w:rPr>
        <w:t>Uczestnikowi przysługuje prawo do dochodzenia swoich roszczeń w sądzie powszechnym.</w:t>
      </w:r>
    </w:p>
    <w:p w14:paraId="0A53398A" w14:textId="77777777" w:rsidR="00F1395E" w:rsidRPr="00716531" w:rsidRDefault="00F1395E" w:rsidP="00F1395E">
      <w:pPr>
        <w:widowControl w:val="0"/>
        <w:adjustRightInd w:val="0"/>
        <w:spacing w:before="120" w:line="360" w:lineRule="atLeast"/>
        <w:ind w:left="720"/>
        <w:jc w:val="both"/>
        <w:textAlignment w:val="baseline"/>
        <w:rPr>
          <w:color w:val="000000" w:themeColor="text1"/>
          <w:sz w:val="22"/>
          <w:szCs w:val="22"/>
        </w:rPr>
      </w:pPr>
    </w:p>
    <w:p w14:paraId="57668102" w14:textId="7238CE8D" w:rsidR="00DB7CB1" w:rsidRPr="00716531" w:rsidRDefault="00DB7CB1" w:rsidP="00DB7CB1">
      <w:pPr>
        <w:widowControl w:val="0"/>
        <w:adjustRightInd w:val="0"/>
        <w:spacing w:before="120" w:line="360" w:lineRule="atLeast"/>
        <w:jc w:val="both"/>
        <w:textAlignment w:val="baseline"/>
        <w:rPr>
          <w:color w:val="000000" w:themeColor="text1"/>
          <w:sz w:val="22"/>
          <w:szCs w:val="22"/>
        </w:rPr>
      </w:pPr>
      <w:r w:rsidRPr="00716531">
        <w:rPr>
          <w:b/>
          <w:bCs/>
          <w:color w:val="000000" w:themeColor="text1"/>
          <w:sz w:val="22"/>
          <w:szCs w:val="22"/>
          <w:u w:val="single"/>
        </w:rPr>
        <w:t>IN</w:t>
      </w:r>
      <w:r w:rsidR="00A230AA" w:rsidRPr="00716531">
        <w:rPr>
          <w:b/>
          <w:bCs/>
          <w:color w:val="000000" w:themeColor="text1"/>
          <w:sz w:val="22"/>
          <w:szCs w:val="22"/>
          <w:u w:val="single"/>
        </w:rPr>
        <w:t>FOR</w:t>
      </w:r>
      <w:r w:rsidRPr="00716531">
        <w:rPr>
          <w:b/>
          <w:bCs/>
          <w:color w:val="000000" w:themeColor="text1"/>
          <w:sz w:val="22"/>
          <w:szCs w:val="22"/>
          <w:u w:val="single"/>
        </w:rPr>
        <w:t>MACJE NA TEMAT PRZETWARZANIA DANYCH OSOBOWYCH</w:t>
      </w:r>
    </w:p>
    <w:p w14:paraId="12700CA3" w14:textId="5CEE45E5" w:rsidR="00DB7CB1" w:rsidRPr="00716531" w:rsidRDefault="00DB7CB1" w:rsidP="007174E4">
      <w:pPr>
        <w:pStyle w:val="Normalny1"/>
        <w:rPr>
          <w:color w:val="000000" w:themeColor="text1"/>
        </w:rPr>
      </w:pPr>
      <w:r w:rsidRPr="00716531">
        <w:rPr>
          <w:color w:val="000000" w:themeColor="text1"/>
        </w:rPr>
        <w:t>W związku z realizacją obowiązków informacyjnych wynikających z Rozporządzenia Parlamentu Europejskiego i Rady (UE) 2016/679 z dnia 27 kwietnia 2016 r. w sprawie ochrony osób fizycznych w związku z przetwarzaniem danych osobowych i w sprawie swobodnego przepływu takich danych oraz uchylenia dyrektywy 95/46/WE ("</w:t>
      </w:r>
      <w:r w:rsidRPr="00716531">
        <w:rPr>
          <w:b/>
          <w:color w:val="000000" w:themeColor="text1"/>
        </w:rPr>
        <w:t>RODO</w:t>
      </w:r>
      <w:r w:rsidRPr="00716531">
        <w:rPr>
          <w:color w:val="000000" w:themeColor="text1"/>
        </w:rPr>
        <w:t>"), informujemy, że RB (Hygiene Home) Poland sp. z o.o. z siedzibą w Nowym Dworze Mazowieckim, ul. Okunin 1 (dalej także: „</w:t>
      </w:r>
      <w:r w:rsidRPr="00716531">
        <w:rPr>
          <w:b/>
          <w:bCs/>
          <w:color w:val="000000" w:themeColor="text1"/>
        </w:rPr>
        <w:t>Administrator</w:t>
      </w:r>
      <w:r w:rsidRPr="00716531">
        <w:rPr>
          <w:color w:val="000000" w:themeColor="text1"/>
        </w:rPr>
        <w:t>”) jest administratorem Pani/Pana danych osobowych podanych w związku z realizacją Konkursu „</w:t>
      </w:r>
      <w:r w:rsidR="00BF41F4" w:rsidRPr="00716531">
        <w:rPr>
          <w:color w:val="000000" w:themeColor="text1"/>
        </w:rPr>
        <w:t>Stół gotowy na święta</w:t>
      </w:r>
      <w:r w:rsidRPr="00716531">
        <w:rPr>
          <w:color w:val="000000" w:themeColor="text1"/>
        </w:rPr>
        <w:t xml:space="preserve">” organizowanym przez agencję reklamową </w:t>
      </w:r>
      <w:r w:rsidR="000C3CC4" w:rsidRPr="00716531">
        <w:rPr>
          <w:color w:val="000000" w:themeColor="text1"/>
        </w:rPr>
        <w:t>LOS MEJORES Spółka z ograniczoną odpowiedzialnością</w:t>
      </w:r>
      <w:r w:rsidRPr="00716531">
        <w:rPr>
          <w:color w:val="000000" w:themeColor="text1"/>
        </w:rPr>
        <w:t xml:space="preserve">, będącą Organizatorem Konkursu zgodnie z regulaminem Konkursu znajdującym się na stronie internetowej </w:t>
      </w:r>
      <w:r w:rsidRPr="00716531">
        <w:rPr>
          <w:color w:val="000000" w:themeColor="text1"/>
          <w:u w:val="single"/>
        </w:rPr>
        <w:t>wyczyscnagrody.pl</w:t>
      </w:r>
      <w:r w:rsidRPr="00716531">
        <w:rPr>
          <w:color w:val="000000" w:themeColor="text1"/>
        </w:rPr>
        <w:t xml:space="preserve">. </w:t>
      </w:r>
      <w:r w:rsidRPr="00716531">
        <w:rPr>
          <w:b/>
          <w:color w:val="000000" w:themeColor="text1"/>
        </w:rPr>
        <w:t xml:space="preserve"> </w:t>
      </w:r>
    </w:p>
    <w:p w14:paraId="6FA173B2" w14:textId="7391955C" w:rsidR="00DB7CB1" w:rsidRPr="00716531" w:rsidRDefault="00DB7CB1" w:rsidP="007174E4">
      <w:pPr>
        <w:pStyle w:val="Normalny1"/>
        <w:rPr>
          <w:color w:val="000000" w:themeColor="text1"/>
        </w:rPr>
      </w:pPr>
      <w:r w:rsidRPr="00716531">
        <w:rPr>
          <w:color w:val="000000" w:themeColor="text1"/>
        </w:rPr>
        <w:t xml:space="preserve">Dane osobowe przekazywane w związku z uczestnictwem w Konkursie, takie jak: imię i nazwisko Uczestnika Konkursu, numer telefonu,  adres zamieszkania / korespondencyjny,  adres e- mail, nr rachunku bankowego (w przypadku wydania nagród w formie pieniężnej), dane wskazane na paragonie lub fakturze VAT (jeśli dotyczy), dane zawarte w Odpowiedzi </w:t>
      </w:r>
      <w:r w:rsidRPr="00716531">
        <w:rPr>
          <w:color w:val="000000" w:themeColor="text1"/>
        </w:rPr>
        <w:lastRenderedPageBreak/>
        <w:t>lub ewentualnym zgłoszeniu reklamacyjnym będą przetwarzane w celu umożliwienia Pani/Panu uczestnictwa w Konkursie oraz jego przeprowadzenia i rozstrzygnięcia, wydania Nagród oraz rozpatrywania potencjalnych reklamacji. Zorganizowanie i przeprowadzenie Konkursu, którego celem jest między innymi zwiększenie widoczności na rynku marek RB (</w:t>
      </w:r>
      <w:r w:rsidR="008E2CA5" w:rsidRPr="00716531">
        <w:rPr>
          <w:snapToGrid w:val="0"/>
          <w:color w:val="000000" w:themeColor="text1"/>
        </w:rPr>
        <w:t>Bryza, Woolite, Finish i Vanish</w:t>
      </w:r>
      <w:r w:rsidRPr="00716531">
        <w:rPr>
          <w:color w:val="000000" w:themeColor="text1"/>
        </w:rPr>
        <w:t xml:space="preserve">) oraz zwiększenie świadomości i rozpoznawalności firmy wśród klientów, stanowi tzw. prawnie uzasadniony interes Administratora (podstawą prawną przetwarzania jest art. 6 ust. 1 lit. f RODO). Dane osobowe w zakresie: imię i nazwisko, adres zamieszkania, dane właściwego Urzędu Skarbowego będą przetwarzane w celu realizacji obowiązków prawnych ciążących na Administratorze, w szczególności wynikających z przepisów podatkowych i przepisów o rachunkowości (podstawę prawną przetwarzania stanowi art. 6 ust. 1 lit. c RODO). </w:t>
      </w:r>
    </w:p>
    <w:p w14:paraId="1FE0737E" w14:textId="77777777" w:rsidR="00DB7CB1" w:rsidRPr="00716531" w:rsidRDefault="00DB7CB1" w:rsidP="007174E4">
      <w:pPr>
        <w:pStyle w:val="Normalny1"/>
        <w:rPr>
          <w:color w:val="000000" w:themeColor="text1"/>
        </w:rPr>
      </w:pPr>
      <w:r w:rsidRPr="00716531">
        <w:rPr>
          <w:color w:val="000000" w:themeColor="text1"/>
        </w:rPr>
        <w:t xml:space="preserve">Nie będziemy wykorzystywać powyższych danych osobowych w celach marketingu elektronicznego, chyba że wyrażą Państwo zgodę w tym względzie. </w:t>
      </w:r>
    </w:p>
    <w:p w14:paraId="00BB7E1F" w14:textId="77777777" w:rsidR="00DB7CB1" w:rsidRPr="00716531" w:rsidRDefault="00DB7CB1" w:rsidP="007174E4">
      <w:pPr>
        <w:pStyle w:val="Normalny1"/>
        <w:rPr>
          <w:color w:val="000000" w:themeColor="text1"/>
        </w:rPr>
      </w:pPr>
      <w:r w:rsidRPr="00716531">
        <w:rPr>
          <w:color w:val="000000" w:themeColor="text1"/>
        </w:rPr>
        <w:t>Podanie danych jest dobrowolne, ale niezbędne w celu wzięcia udziału w Konkursie.</w:t>
      </w:r>
    </w:p>
    <w:p w14:paraId="33E21A78" w14:textId="533B484F" w:rsidR="00DB7CB1" w:rsidRPr="00716531" w:rsidRDefault="00DB7CB1" w:rsidP="007174E4">
      <w:pPr>
        <w:pStyle w:val="Normalny1"/>
        <w:rPr>
          <w:color w:val="000000" w:themeColor="text1"/>
        </w:rPr>
      </w:pPr>
      <w:r w:rsidRPr="00716531">
        <w:rPr>
          <w:color w:val="000000" w:themeColor="text1"/>
        </w:rPr>
        <w:t xml:space="preserve">Informujemy, że możemy również przekazywać Państwa dane osobowe naszym partnerom i dostawcom świadczącym na naszą rzecz usługi związane z organizacją Konkursu (w tym agencji reklamowej LOS MEJORES Spółka z ograniczoną odpowiedzialnością oraz dostawcom usług pocztowych lub kurierskich), zgodnie z zawartymi umowami powierzenia przetwarzania danych osobowych bądź podmiotom publicznym upoważnionym do ich pozyskania na podstawie przepisów prawa. Odbiorcą Państwa danych, w przypadku wydania nagrody finansowej, będzie także odpowiedni bank. </w:t>
      </w:r>
    </w:p>
    <w:p w14:paraId="041E31B5" w14:textId="77777777" w:rsidR="00DB7CB1" w:rsidRPr="00716531" w:rsidRDefault="00DB7CB1" w:rsidP="007174E4">
      <w:pPr>
        <w:pStyle w:val="Normalny1"/>
        <w:rPr>
          <w:color w:val="000000" w:themeColor="text1"/>
        </w:rPr>
      </w:pPr>
      <w:r w:rsidRPr="00716531">
        <w:rPr>
          <w:color w:val="000000" w:themeColor="text1"/>
        </w:rPr>
        <w:t xml:space="preserve">Będziemy przechowywać Państwa dane osobowe wyłącznie na obszarze EOG, przez okres trwania Konkursu. Po upływie tego okresu możemy przechowywać Państwa dane osobowe w niezbędnym do tego zakresie przez czas wynikający z obowiązujących wymogów prawa podatkowego lub rachunkowości. </w:t>
      </w:r>
    </w:p>
    <w:p w14:paraId="1565B001" w14:textId="77777777" w:rsidR="00DB7CB1" w:rsidRPr="00716531" w:rsidRDefault="00DB7CB1" w:rsidP="007174E4">
      <w:pPr>
        <w:pStyle w:val="Normalny1"/>
        <w:rPr>
          <w:color w:val="000000" w:themeColor="text1"/>
        </w:rPr>
      </w:pPr>
      <w:r w:rsidRPr="00716531">
        <w:rPr>
          <w:color w:val="000000" w:themeColor="text1"/>
        </w:rPr>
        <w:t xml:space="preserve">Mogą Państwo uzyskać informacje na temat przetwarzanych przez nas danych osobowych bezpłatnie, w dowolnym terminie i bez obowiązku podawania uzasadnienia. Przysługuje także Państwu prawo do sprostowania, żądania ograniczenia przetwarzania, żądania usunięcia przetwarzanych przez nas danych osobowych oraz prawo do wniesienia sprzeciwu wobec przetwarzania danych osobowych. W celu skorzystania z powyższych praw lub wniesienia skargi, prosimy o kontakt pod adresem: </w:t>
      </w:r>
      <w:hyperlink r:id="rId11" w:history="1">
        <w:r w:rsidRPr="00716531">
          <w:rPr>
            <w:rStyle w:val="Hipercze"/>
            <w:color w:val="000000" w:themeColor="text1"/>
            <w:kern w:val="24"/>
          </w:rPr>
          <w:t>privacyoffice@rb.com</w:t>
        </w:r>
      </w:hyperlink>
      <w:r w:rsidRPr="00716531">
        <w:rPr>
          <w:color w:val="000000" w:themeColor="text1"/>
        </w:rPr>
        <w:t>. Ponadto przysługuje Państwo prawo wniesienia skargi do lokalnego organu ds. ochrony danych osobowych, tj. Prezesa Urzędu Ochrony Danych Osobowych, ul. Stawki 2, 00-193 Warszawa.</w:t>
      </w:r>
    </w:p>
    <w:p w14:paraId="791DDDE1" w14:textId="77777777" w:rsidR="00DB7CB1" w:rsidRPr="00716531" w:rsidRDefault="00DB7CB1" w:rsidP="007174E4">
      <w:pPr>
        <w:pStyle w:val="Normalny1"/>
        <w:rPr>
          <w:color w:val="000000" w:themeColor="text1"/>
        </w:rPr>
      </w:pPr>
      <w:r w:rsidRPr="00716531">
        <w:rPr>
          <w:color w:val="000000" w:themeColor="text1"/>
        </w:rPr>
        <w:t xml:space="preserve">Przetwarzanie danych osobowych nie będzie stanowić zautomatyzowanego podejmowania </w:t>
      </w:r>
      <w:r w:rsidRPr="00716531">
        <w:rPr>
          <w:color w:val="000000" w:themeColor="text1"/>
        </w:rPr>
        <w:lastRenderedPageBreak/>
        <w:t>decyzji ani profilowania.</w:t>
      </w:r>
    </w:p>
    <w:p w14:paraId="02AE4B7A" w14:textId="4B1D1B33" w:rsidR="007A6870" w:rsidRPr="00716531" w:rsidRDefault="00DB7CB1" w:rsidP="007443D8">
      <w:pPr>
        <w:pStyle w:val="Normalny1"/>
        <w:rPr>
          <w:b/>
          <w:color w:val="000000" w:themeColor="text1"/>
        </w:rPr>
      </w:pPr>
      <w:r w:rsidRPr="00716531">
        <w:rPr>
          <w:color w:val="000000" w:themeColor="text1"/>
        </w:rPr>
        <w:t xml:space="preserve">Regulamin Konkursu dostępny jest na stronie </w:t>
      </w:r>
      <w:r w:rsidRPr="00716531">
        <w:rPr>
          <w:color w:val="000000" w:themeColor="text1"/>
          <w:u w:val="single"/>
        </w:rPr>
        <w:t>wyczyscnagrody.pl</w:t>
      </w:r>
      <w:r w:rsidRPr="00716531">
        <w:rPr>
          <w:color w:val="000000" w:themeColor="text1"/>
        </w:rPr>
        <w:t xml:space="preserve">. </w:t>
      </w:r>
      <w:r w:rsidRPr="00716531">
        <w:rPr>
          <w:b/>
          <w:color w:val="000000" w:themeColor="text1"/>
        </w:rPr>
        <w:t xml:space="preserve"> </w:t>
      </w:r>
    </w:p>
    <w:sectPr w:rsidR="007A6870" w:rsidRPr="00716531" w:rsidSect="006204A7">
      <w:pgSz w:w="11906" w:h="16838"/>
      <w:pgMar w:top="1418" w:right="1418" w:bottom="1418" w:left="184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B58F02" w14:textId="77777777" w:rsidR="00857568" w:rsidRDefault="00857568" w:rsidP="007B7D9D">
      <w:r>
        <w:separator/>
      </w:r>
    </w:p>
  </w:endnote>
  <w:endnote w:type="continuationSeparator" w:id="0">
    <w:p w14:paraId="12FD9B33" w14:textId="77777777" w:rsidR="00857568" w:rsidRDefault="00857568" w:rsidP="007B7D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ヒラギノ角ゴ Pro W3">
    <w:charset w:val="80"/>
    <w:family w:val="swiss"/>
    <w:pitch w:val="variable"/>
    <w:sig w:usb0="E00002FF" w:usb1="7AC7FFFF" w:usb2="00000012" w:usb3="00000000" w:csb0="0002000D"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AC794D" w14:textId="77777777" w:rsidR="00857568" w:rsidRDefault="00857568" w:rsidP="007B7D9D">
      <w:r>
        <w:separator/>
      </w:r>
    </w:p>
  </w:footnote>
  <w:footnote w:type="continuationSeparator" w:id="0">
    <w:p w14:paraId="29C403E9" w14:textId="77777777" w:rsidR="00857568" w:rsidRDefault="00857568" w:rsidP="007B7D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90B1B"/>
    <w:multiLevelType w:val="hybridMultilevel"/>
    <w:tmpl w:val="5900B3EC"/>
    <w:lvl w:ilvl="0" w:tplc="FFFFFFFF">
      <w:start w:val="1"/>
      <w:numFmt w:val="lowerLetter"/>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 w15:restartNumberingAfterBreak="0">
    <w:nsid w:val="09687DCE"/>
    <w:multiLevelType w:val="multilevel"/>
    <w:tmpl w:val="44C4A92A"/>
    <w:lvl w:ilvl="0">
      <w:start w:val="1"/>
      <w:numFmt w:val="lowerLetter"/>
      <w:lvlText w:val="%1."/>
      <w:lvlJc w:val="left"/>
      <w:pPr>
        <w:ind w:left="1080" w:hanging="360"/>
      </w:pPr>
      <w:rPr>
        <w:rFonts w:ascii="Times New Roman" w:eastAsia="Times New Roman" w:hAnsi="Times New Roman" w:cs="Times New Roman"/>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1EC6505A"/>
    <w:multiLevelType w:val="hybridMultilevel"/>
    <w:tmpl w:val="CEC87AA2"/>
    <w:lvl w:ilvl="0" w:tplc="F6361812">
      <w:start w:val="1"/>
      <w:numFmt w:val="decimal"/>
      <w:pStyle w:val="Normalny1"/>
      <w:lvlText w:val="%1."/>
      <w:lvlJc w:val="left"/>
      <w:pPr>
        <w:tabs>
          <w:tab w:val="num" w:pos="720"/>
        </w:tabs>
        <w:ind w:left="720" w:hanging="360"/>
      </w:pPr>
      <w:rPr>
        <w:rFonts w:cs="Times New Roman" w:hint="default"/>
        <w:b w:val="0"/>
        <w:sz w:val="22"/>
        <w:szCs w:val="22"/>
      </w:rPr>
    </w:lvl>
    <w:lvl w:ilvl="1" w:tplc="DB70E61E">
      <w:start w:val="1"/>
      <w:numFmt w:val="lowerLetter"/>
      <w:lvlText w:val="%2)"/>
      <w:lvlJc w:val="left"/>
      <w:pPr>
        <w:tabs>
          <w:tab w:val="num" w:pos="1800"/>
        </w:tabs>
        <w:ind w:left="1800" w:hanging="720"/>
      </w:pPr>
      <w:rPr>
        <w:rFonts w:cs="Times New Roman" w:hint="default"/>
      </w:rPr>
    </w:lvl>
    <w:lvl w:ilvl="2" w:tplc="FFFFFFFF">
      <w:start w:val="1"/>
      <w:numFmt w:val="lowerRoman"/>
      <w:lvlText w:val="%3."/>
      <w:lvlJc w:val="right"/>
      <w:pPr>
        <w:tabs>
          <w:tab w:val="num" w:pos="2160"/>
        </w:tabs>
        <w:ind w:left="2160" w:hanging="180"/>
      </w:pPr>
      <w:rPr>
        <w:rFonts w:cs="Times New Roman"/>
      </w:rPr>
    </w:lvl>
    <w:lvl w:ilvl="3" w:tplc="A614E1C2">
      <w:start w:val="1"/>
      <w:numFmt w:val="decimal"/>
      <w:lvlText w:val="%4)"/>
      <w:lvlJc w:val="left"/>
      <w:pPr>
        <w:ind w:left="2880" w:hanging="360"/>
      </w:pPr>
      <w:rPr>
        <w:rFonts w:cs="Times New Roman" w:hint="default"/>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3" w15:restartNumberingAfterBreak="0">
    <w:nsid w:val="2A66392A"/>
    <w:multiLevelType w:val="hybridMultilevel"/>
    <w:tmpl w:val="3DAEB2DE"/>
    <w:lvl w:ilvl="0" w:tplc="C20E2A8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E580000"/>
    <w:multiLevelType w:val="hybridMultilevel"/>
    <w:tmpl w:val="5900B3EC"/>
    <w:lvl w:ilvl="0" w:tplc="04150019">
      <w:start w:val="1"/>
      <w:numFmt w:val="lowerLetter"/>
      <w:lvlText w:val="%1."/>
      <w:lvlJc w:val="left"/>
      <w:pPr>
        <w:ind w:left="1080" w:hanging="360"/>
      </w:pPr>
      <w:rPr>
        <w:rFonts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5" w15:restartNumberingAfterBreak="0">
    <w:nsid w:val="6DC4387A"/>
    <w:multiLevelType w:val="multilevel"/>
    <w:tmpl w:val="CF28D148"/>
    <w:lvl w:ilvl="0">
      <w:start w:val="1"/>
      <w:numFmt w:val="decimal"/>
      <w:lvlText w:val="%1."/>
      <w:lvlJc w:val="left"/>
      <w:pPr>
        <w:ind w:left="720" w:hanging="360"/>
      </w:pPr>
      <w:rPr>
        <w:b w:val="0"/>
        <w:sz w:val="24"/>
        <w:szCs w:val="24"/>
      </w:rPr>
    </w:lvl>
    <w:lvl w:ilvl="1">
      <w:start w:val="1"/>
      <w:numFmt w:val="lowerLetter"/>
      <w:lvlText w:val="%2)"/>
      <w:lvlJc w:val="left"/>
      <w:pPr>
        <w:ind w:left="1800" w:hanging="72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076926633">
    <w:abstractNumId w:val="2"/>
  </w:num>
  <w:num w:numId="2" w16cid:durableId="172913955">
    <w:abstractNumId w:val="3"/>
  </w:num>
  <w:num w:numId="3" w16cid:durableId="576718655">
    <w:abstractNumId w:val="4"/>
  </w:num>
  <w:num w:numId="4" w16cid:durableId="1857649136">
    <w:abstractNumId w:val="2"/>
    <w:lvlOverride w:ilvl="0">
      <w:startOverride w:val="1"/>
    </w:lvlOverride>
  </w:num>
  <w:num w:numId="5" w16cid:durableId="840195483">
    <w:abstractNumId w:val="2"/>
    <w:lvlOverride w:ilvl="0">
      <w:startOverride w:val="38"/>
    </w:lvlOverride>
  </w:num>
  <w:num w:numId="6" w16cid:durableId="214319633">
    <w:abstractNumId w:val="2"/>
    <w:lvlOverride w:ilvl="0">
      <w:startOverride w:val="1"/>
    </w:lvlOverride>
  </w:num>
  <w:num w:numId="7" w16cid:durableId="1542981585">
    <w:abstractNumId w:val="1"/>
  </w:num>
  <w:num w:numId="8" w16cid:durableId="1006979542">
    <w:abstractNumId w:val="5"/>
  </w:num>
  <w:num w:numId="9" w16cid:durableId="8204677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4BB"/>
    <w:rsid w:val="00001589"/>
    <w:rsid w:val="00002E1E"/>
    <w:rsid w:val="00003466"/>
    <w:rsid w:val="00005D0A"/>
    <w:rsid w:val="00005FB0"/>
    <w:rsid w:val="000065AF"/>
    <w:rsid w:val="00006D15"/>
    <w:rsid w:val="00006E70"/>
    <w:rsid w:val="0001061A"/>
    <w:rsid w:val="00011512"/>
    <w:rsid w:val="00013C45"/>
    <w:rsid w:val="000156F6"/>
    <w:rsid w:val="00020864"/>
    <w:rsid w:val="000227B9"/>
    <w:rsid w:val="000246A4"/>
    <w:rsid w:val="00024967"/>
    <w:rsid w:val="0002661F"/>
    <w:rsid w:val="00034EE6"/>
    <w:rsid w:val="00036507"/>
    <w:rsid w:val="00037456"/>
    <w:rsid w:val="00040433"/>
    <w:rsid w:val="0004478E"/>
    <w:rsid w:val="00044AF1"/>
    <w:rsid w:val="0005148C"/>
    <w:rsid w:val="00052B7A"/>
    <w:rsid w:val="000546EE"/>
    <w:rsid w:val="00054C82"/>
    <w:rsid w:val="00055851"/>
    <w:rsid w:val="000559F9"/>
    <w:rsid w:val="00060487"/>
    <w:rsid w:val="0006308F"/>
    <w:rsid w:val="00063E48"/>
    <w:rsid w:val="000658F3"/>
    <w:rsid w:val="000676EE"/>
    <w:rsid w:val="00067D12"/>
    <w:rsid w:val="00070751"/>
    <w:rsid w:val="00070E92"/>
    <w:rsid w:val="00071DCC"/>
    <w:rsid w:val="00073AFD"/>
    <w:rsid w:val="00081934"/>
    <w:rsid w:val="00082547"/>
    <w:rsid w:val="00085A4F"/>
    <w:rsid w:val="00085F88"/>
    <w:rsid w:val="00086AFA"/>
    <w:rsid w:val="000914B7"/>
    <w:rsid w:val="000916EA"/>
    <w:rsid w:val="00092790"/>
    <w:rsid w:val="00093224"/>
    <w:rsid w:val="000935F1"/>
    <w:rsid w:val="000951AB"/>
    <w:rsid w:val="0009553E"/>
    <w:rsid w:val="000956CE"/>
    <w:rsid w:val="000B0269"/>
    <w:rsid w:val="000B209F"/>
    <w:rsid w:val="000C20A1"/>
    <w:rsid w:val="000C34A5"/>
    <w:rsid w:val="000C3CC4"/>
    <w:rsid w:val="000C6431"/>
    <w:rsid w:val="000C7F03"/>
    <w:rsid w:val="000D027B"/>
    <w:rsid w:val="000D0CF4"/>
    <w:rsid w:val="000D1532"/>
    <w:rsid w:val="000D5BE5"/>
    <w:rsid w:val="000D5C8D"/>
    <w:rsid w:val="000D6020"/>
    <w:rsid w:val="000D69FA"/>
    <w:rsid w:val="000D6E01"/>
    <w:rsid w:val="000D6E28"/>
    <w:rsid w:val="000D787D"/>
    <w:rsid w:val="000D79A1"/>
    <w:rsid w:val="000E016F"/>
    <w:rsid w:val="000E0CF3"/>
    <w:rsid w:val="000E10A2"/>
    <w:rsid w:val="000E1743"/>
    <w:rsid w:val="000E1CC8"/>
    <w:rsid w:val="000E1E9F"/>
    <w:rsid w:val="000E510C"/>
    <w:rsid w:val="000E513B"/>
    <w:rsid w:val="000E5421"/>
    <w:rsid w:val="000E5C5F"/>
    <w:rsid w:val="000E7E58"/>
    <w:rsid w:val="000F0B50"/>
    <w:rsid w:val="000F4539"/>
    <w:rsid w:val="000F50DC"/>
    <w:rsid w:val="000F6959"/>
    <w:rsid w:val="000F6D02"/>
    <w:rsid w:val="000F744F"/>
    <w:rsid w:val="000F78A3"/>
    <w:rsid w:val="001038CE"/>
    <w:rsid w:val="00104296"/>
    <w:rsid w:val="0010646D"/>
    <w:rsid w:val="00106FE3"/>
    <w:rsid w:val="0010788F"/>
    <w:rsid w:val="0011197F"/>
    <w:rsid w:val="00112378"/>
    <w:rsid w:val="00113AC4"/>
    <w:rsid w:val="00114360"/>
    <w:rsid w:val="00114B3D"/>
    <w:rsid w:val="00115F6A"/>
    <w:rsid w:val="00116FBE"/>
    <w:rsid w:val="001174EA"/>
    <w:rsid w:val="001210AB"/>
    <w:rsid w:val="001246F0"/>
    <w:rsid w:val="001256ED"/>
    <w:rsid w:val="0012706C"/>
    <w:rsid w:val="00127098"/>
    <w:rsid w:val="00130689"/>
    <w:rsid w:val="001313C3"/>
    <w:rsid w:val="00131E85"/>
    <w:rsid w:val="001325FD"/>
    <w:rsid w:val="00132BBB"/>
    <w:rsid w:val="001334BE"/>
    <w:rsid w:val="00134E07"/>
    <w:rsid w:val="00135871"/>
    <w:rsid w:val="00135BED"/>
    <w:rsid w:val="00136342"/>
    <w:rsid w:val="001420B8"/>
    <w:rsid w:val="0014215A"/>
    <w:rsid w:val="00142441"/>
    <w:rsid w:val="00142CFA"/>
    <w:rsid w:val="0014387B"/>
    <w:rsid w:val="001440C1"/>
    <w:rsid w:val="00144ED7"/>
    <w:rsid w:val="00146183"/>
    <w:rsid w:val="00147081"/>
    <w:rsid w:val="001507D9"/>
    <w:rsid w:val="00151244"/>
    <w:rsid w:val="00151824"/>
    <w:rsid w:val="0015212D"/>
    <w:rsid w:val="00153BB3"/>
    <w:rsid w:val="00154480"/>
    <w:rsid w:val="00156368"/>
    <w:rsid w:val="00156659"/>
    <w:rsid w:val="001573A1"/>
    <w:rsid w:val="00161E11"/>
    <w:rsid w:val="001636E3"/>
    <w:rsid w:val="00164020"/>
    <w:rsid w:val="00164F7A"/>
    <w:rsid w:val="001665EB"/>
    <w:rsid w:val="00170DA8"/>
    <w:rsid w:val="00174183"/>
    <w:rsid w:val="00177A79"/>
    <w:rsid w:val="00182458"/>
    <w:rsid w:val="0018286C"/>
    <w:rsid w:val="00182A51"/>
    <w:rsid w:val="00183D61"/>
    <w:rsid w:val="00184E42"/>
    <w:rsid w:val="00187D88"/>
    <w:rsid w:val="001946C1"/>
    <w:rsid w:val="0019475F"/>
    <w:rsid w:val="00195E23"/>
    <w:rsid w:val="001972A5"/>
    <w:rsid w:val="001A1040"/>
    <w:rsid w:val="001A359C"/>
    <w:rsid w:val="001A551B"/>
    <w:rsid w:val="001A5C4E"/>
    <w:rsid w:val="001A5D38"/>
    <w:rsid w:val="001A6092"/>
    <w:rsid w:val="001A7490"/>
    <w:rsid w:val="001B0313"/>
    <w:rsid w:val="001B15F1"/>
    <w:rsid w:val="001B25ED"/>
    <w:rsid w:val="001B3825"/>
    <w:rsid w:val="001B45BE"/>
    <w:rsid w:val="001B51DB"/>
    <w:rsid w:val="001B716E"/>
    <w:rsid w:val="001B7184"/>
    <w:rsid w:val="001C1270"/>
    <w:rsid w:val="001C1666"/>
    <w:rsid w:val="001C1792"/>
    <w:rsid w:val="001C2C68"/>
    <w:rsid w:val="001C369F"/>
    <w:rsid w:val="001C398A"/>
    <w:rsid w:val="001C49EC"/>
    <w:rsid w:val="001C61BA"/>
    <w:rsid w:val="001C667B"/>
    <w:rsid w:val="001D0E58"/>
    <w:rsid w:val="001D0F5C"/>
    <w:rsid w:val="001D118F"/>
    <w:rsid w:val="001D25B4"/>
    <w:rsid w:val="001D3704"/>
    <w:rsid w:val="001D3D83"/>
    <w:rsid w:val="001D409D"/>
    <w:rsid w:val="001D4542"/>
    <w:rsid w:val="001D475A"/>
    <w:rsid w:val="001D5952"/>
    <w:rsid w:val="001D5DC7"/>
    <w:rsid w:val="001D6613"/>
    <w:rsid w:val="001D6942"/>
    <w:rsid w:val="001E0A3A"/>
    <w:rsid w:val="001E0B04"/>
    <w:rsid w:val="001E1518"/>
    <w:rsid w:val="001E1F0F"/>
    <w:rsid w:val="001E2498"/>
    <w:rsid w:val="001E342B"/>
    <w:rsid w:val="001E6E7C"/>
    <w:rsid w:val="001F0B76"/>
    <w:rsid w:val="001F3BCF"/>
    <w:rsid w:val="001F5CC2"/>
    <w:rsid w:val="001F760D"/>
    <w:rsid w:val="001F7EC8"/>
    <w:rsid w:val="00200216"/>
    <w:rsid w:val="00201766"/>
    <w:rsid w:val="00202BA5"/>
    <w:rsid w:val="00202D34"/>
    <w:rsid w:val="00203B2D"/>
    <w:rsid w:val="00203DE4"/>
    <w:rsid w:val="0020667F"/>
    <w:rsid w:val="00212FD1"/>
    <w:rsid w:val="00215103"/>
    <w:rsid w:val="00216DD2"/>
    <w:rsid w:val="0022098C"/>
    <w:rsid w:val="00221BF3"/>
    <w:rsid w:val="00221C39"/>
    <w:rsid w:val="00222865"/>
    <w:rsid w:val="002258F4"/>
    <w:rsid w:val="00230238"/>
    <w:rsid w:val="00232229"/>
    <w:rsid w:val="00233A23"/>
    <w:rsid w:val="00236928"/>
    <w:rsid w:val="00244D6B"/>
    <w:rsid w:val="0025100F"/>
    <w:rsid w:val="00252106"/>
    <w:rsid w:val="00254B63"/>
    <w:rsid w:val="00255AC9"/>
    <w:rsid w:val="0025654C"/>
    <w:rsid w:val="0025679C"/>
    <w:rsid w:val="00256A41"/>
    <w:rsid w:val="00261E73"/>
    <w:rsid w:val="0026253E"/>
    <w:rsid w:val="002627D3"/>
    <w:rsid w:val="00262F60"/>
    <w:rsid w:val="00263198"/>
    <w:rsid w:val="00264C4D"/>
    <w:rsid w:val="002666AF"/>
    <w:rsid w:val="00272C40"/>
    <w:rsid w:val="00273FFA"/>
    <w:rsid w:val="002741BF"/>
    <w:rsid w:val="00275396"/>
    <w:rsid w:val="00276138"/>
    <w:rsid w:val="002804C0"/>
    <w:rsid w:val="0028202F"/>
    <w:rsid w:val="00282908"/>
    <w:rsid w:val="00282EB7"/>
    <w:rsid w:val="00283796"/>
    <w:rsid w:val="002852AB"/>
    <w:rsid w:val="00285E90"/>
    <w:rsid w:val="00286CB8"/>
    <w:rsid w:val="00287864"/>
    <w:rsid w:val="00290CCF"/>
    <w:rsid w:val="00292F84"/>
    <w:rsid w:val="0029507E"/>
    <w:rsid w:val="00295746"/>
    <w:rsid w:val="002969CB"/>
    <w:rsid w:val="00296B51"/>
    <w:rsid w:val="00296E46"/>
    <w:rsid w:val="002A3B99"/>
    <w:rsid w:val="002A47B4"/>
    <w:rsid w:val="002A4C6E"/>
    <w:rsid w:val="002A5188"/>
    <w:rsid w:val="002A5DCD"/>
    <w:rsid w:val="002B1251"/>
    <w:rsid w:val="002B4522"/>
    <w:rsid w:val="002B52A9"/>
    <w:rsid w:val="002B56B0"/>
    <w:rsid w:val="002B6DF6"/>
    <w:rsid w:val="002C1E47"/>
    <w:rsid w:val="002C1FB0"/>
    <w:rsid w:val="002C237F"/>
    <w:rsid w:val="002C2A70"/>
    <w:rsid w:val="002C4E91"/>
    <w:rsid w:val="002C4F0A"/>
    <w:rsid w:val="002C5B0F"/>
    <w:rsid w:val="002C612E"/>
    <w:rsid w:val="002C6E12"/>
    <w:rsid w:val="002C6EF0"/>
    <w:rsid w:val="002D058A"/>
    <w:rsid w:val="002D5C85"/>
    <w:rsid w:val="002D636B"/>
    <w:rsid w:val="002D6634"/>
    <w:rsid w:val="002D66BF"/>
    <w:rsid w:val="002D714E"/>
    <w:rsid w:val="002D7D9C"/>
    <w:rsid w:val="002E3423"/>
    <w:rsid w:val="002E4F1E"/>
    <w:rsid w:val="002F5897"/>
    <w:rsid w:val="002F5BAC"/>
    <w:rsid w:val="002F6036"/>
    <w:rsid w:val="002F60A5"/>
    <w:rsid w:val="00300DEC"/>
    <w:rsid w:val="00302B86"/>
    <w:rsid w:val="0031248F"/>
    <w:rsid w:val="00315C06"/>
    <w:rsid w:val="003171F8"/>
    <w:rsid w:val="003177DC"/>
    <w:rsid w:val="0032014C"/>
    <w:rsid w:val="00321D77"/>
    <w:rsid w:val="0032255B"/>
    <w:rsid w:val="00323B27"/>
    <w:rsid w:val="0032777D"/>
    <w:rsid w:val="0033178B"/>
    <w:rsid w:val="0033193D"/>
    <w:rsid w:val="0033327F"/>
    <w:rsid w:val="00334256"/>
    <w:rsid w:val="003349CF"/>
    <w:rsid w:val="00334D99"/>
    <w:rsid w:val="00334F3F"/>
    <w:rsid w:val="00335226"/>
    <w:rsid w:val="003372AF"/>
    <w:rsid w:val="00341AAF"/>
    <w:rsid w:val="00341C73"/>
    <w:rsid w:val="003422FB"/>
    <w:rsid w:val="00344239"/>
    <w:rsid w:val="003458ED"/>
    <w:rsid w:val="00345D65"/>
    <w:rsid w:val="00346DBF"/>
    <w:rsid w:val="00346DE2"/>
    <w:rsid w:val="00350A2C"/>
    <w:rsid w:val="003528D0"/>
    <w:rsid w:val="00354454"/>
    <w:rsid w:val="003573D4"/>
    <w:rsid w:val="00360690"/>
    <w:rsid w:val="00360D39"/>
    <w:rsid w:val="00361DC1"/>
    <w:rsid w:val="003625F1"/>
    <w:rsid w:val="003653FC"/>
    <w:rsid w:val="0036586D"/>
    <w:rsid w:val="00365BEC"/>
    <w:rsid w:val="00367169"/>
    <w:rsid w:val="003700F3"/>
    <w:rsid w:val="00377488"/>
    <w:rsid w:val="00377814"/>
    <w:rsid w:val="0038159F"/>
    <w:rsid w:val="00383DAB"/>
    <w:rsid w:val="00383F67"/>
    <w:rsid w:val="00385751"/>
    <w:rsid w:val="00390384"/>
    <w:rsid w:val="00390620"/>
    <w:rsid w:val="00391378"/>
    <w:rsid w:val="00392B2E"/>
    <w:rsid w:val="0039304D"/>
    <w:rsid w:val="00394779"/>
    <w:rsid w:val="003948E5"/>
    <w:rsid w:val="003951E2"/>
    <w:rsid w:val="003952D1"/>
    <w:rsid w:val="003964D0"/>
    <w:rsid w:val="003977C8"/>
    <w:rsid w:val="003A0713"/>
    <w:rsid w:val="003A0B59"/>
    <w:rsid w:val="003A2187"/>
    <w:rsid w:val="003A2B52"/>
    <w:rsid w:val="003A3119"/>
    <w:rsid w:val="003A54B6"/>
    <w:rsid w:val="003B0FE2"/>
    <w:rsid w:val="003B2ECD"/>
    <w:rsid w:val="003B5D57"/>
    <w:rsid w:val="003B5F62"/>
    <w:rsid w:val="003B67A5"/>
    <w:rsid w:val="003B6E8C"/>
    <w:rsid w:val="003B6F37"/>
    <w:rsid w:val="003B78D5"/>
    <w:rsid w:val="003B7C7B"/>
    <w:rsid w:val="003C2D6D"/>
    <w:rsid w:val="003C2E3E"/>
    <w:rsid w:val="003C489B"/>
    <w:rsid w:val="003C5A9C"/>
    <w:rsid w:val="003C63AA"/>
    <w:rsid w:val="003C64C4"/>
    <w:rsid w:val="003D1187"/>
    <w:rsid w:val="003D11FB"/>
    <w:rsid w:val="003D18F0"/>
    <w:rsid w:val="003D2423"/>
    <w:rsid w:val="003D3C4E"/>
    <w:rsid w:val="003D45FB"/>
    <w:rsid w:val="003D5EF1"/>
    <w:rsid w:val="003E2A77"/>
    <w:rsid w:val="003E2B36"/>
    <w:rsid w:val="003F1B1C"/>
    <w:rsid w:val="003F1C90"/>
    <w:rsid w:val="003F234F"/>
    <w:rsid w:val="003F2D3C"/>
    <w:rsid w:val="003F3618"/>
    <w:rsid w:val="003F4076"/>
    <w:rsid w:val="003F4B6F"/>
    <w:rsid w:val="003F6F16"/>
    <w:rsid w:val="00400765"/>
    <w:rsid w:val="0040100D"/>
    <w:rsid w:val="004032E4"/>
    <w:rsid w:val="004036E5"/>
    <w:rsid w:val="00407793"/>
    <w:rsid w:val="004104EB"/>
    <w:rsid w:val="00413248"/>
    <w:rsid w:val="004134D3"/>
    <w:rsid w:val="00415222"/>
    <w:rsid w:val="00423062"/>
    <w:rsid w:val="004242A8"/>
    <w:rsid w:val="00425EEA"/>
    <w:rsid w:val="004300CB"/>
    <w:rsid w:val="004305B0"/>
    <w:rsid w:val="00431105"/>
    <w:rsid w:val="004331B9"/>
    <w:rsid w:val="00433979"/>
    <w:rsid w:val="0043507A"/>
    <w:rsid w:val="004353B2"/>
    <w:rsid w:val="00436492"/>
    <w:rsid w:val="00436501"/>
    <w:rsid w:val="0044084D"/>
    <w:rsid w:val="004411A5"/>
    <w:rsid w:val="00442722"/>
    <w:rsid w:val="0044535A"/>
    <w:rsid w:val="00446D53"/>
    <w:rsid w:val="00447604"/>
    <w:rsid w:val="00450803"/>
    <w:rsid w:val="00450DFC"/>
    <w:rsid w:val="004526D1"/>
    <w:rsid w:val="00453F1E"/>
    <w:rsid w:val="00454FB6"/>
    <w:rsid w:val="00455F38"/>
    <w:rsid w:val="00456B78"/>
    <w:rsid w:val="0045754D"/>
    <w:rsid w:val="004640D4"/>
    <w:rsid w:val="0046413F"/>
    <w:rsid w:val="004655D5"/>
    <w:rsid w:val="00466646"/>
    <w:rsid w:val="0046673B"/>
    <w:rsid w:val="00473513"/>
    <w:rsid w:val="004757C6"/>
    <w:rsid w:val="004761CA"/>
    <w:rsid w:val="004771B1"/>
    <w:rsid w:val="004774DF"/>
    <w:rsid w:val="004829C6"/>
    <w:rsid w:val="00484C2D"/>
    <w:rsid w:val="00485583"/>
    <w:rsid w:val="00485BBF"/>
    <w:rsid w:val="004868CB"/>
    <w:rsid w:val="00492494"/>
    <w:rsid w:val="004A1BEC"/>
    <w:rsid w:val="004A309D"/>
    <w:rsid w:val="004A339A"/>
    <w:rsid w:val="004A3564"/>
    <w:rsid w:val="004A4887"/>
    <w:rsid w:val="004A54BB"/>
    <w:rsid w:val="004A5799"/>
    <w:rsid w:val="004A7CB1"/>
    <w:rsid w:val="004B45FF"/>
    <w:rsid w:val="004B488C"/>
    <w:rsid w:val="004B6BF4"/>
    <w:rsid w:val="004C0FFE"/>
    <w:rsid w:val="004C131D"/>
    <w:rsid w:val="004C5E2E"/>
    <w:rsid w:val="004C66BC"/>
    <w:rsid w:val="004D45F8"/>
    <w:rsid w:val="004D6D06"/>
    <w:rsid w:val="004D71F9"/>
    <w:rsid w:val="004E0F26"/>
    <w:rsid w:val="004E1A6F"/>
    <w:rsid w:val="004E23A2"/>
    <w:rsid w:val="004E46E2"/>
    <w:rsid w:val="004E4EFE"/>
    <w:rsid w:val="004E5A28"/>
    <w:rsid w:val="004E609D"/>
    <w:rsid w:val="004E60B3"/>
    <w:rsid w:val="004E6ACD"/>
    <w:rsid w:val="004E7197"/>
    <w:rsid w:val="004F18F9"/>
    <w:rsid w:val="004F3528"/>
    <w:rsid w:val="004F3E28"/>
    <w:rsid w:val="004F3E78"/>
    <w:rsid w:val="004F4EC7"/>
    <w:rsid w:val="004F56C0"/>
    <w:rsid w:val="004F5ABB"/>
    <w:rsid w:val="004F7490"/>
    <w:rsid w:val="00501158"/>
    <w:rsid w:val="00501785"/>
    <w:rsid w:val="005039F2"/>
    <w:rsid w:val="00504ED0"/>
    <w:rsid w:val="00506C67"/>
    <w:rsid w:val="0050733B"/>
    <w:rsid w:val="005073BD"/>
    <w:rsid w:val="00510231"/>
    <w:rsid w:val="005102AA"/>
    <w:rsid w:val="00513C73"/>
    <w:rsid w:val="00513C88"/>
    <w:rsid w:val="005154BF"/>
    <w:rsid w:val="0052039E"/>
    <w:rsid w:val="005215D9"/>
    <w:rsid w:val="00521BDD"/>
    <w:rsid w:val="00522B75"/>
    <w:rsid w:val="005232C8"/>
    <w:rsid w:val="005244FC"/>
    <w:rsid w:val="0052652A"/>
    <w:rsid w:val="00527C22"/>
    <w:rsid w:val="00531EA9"/>
    <w:rsid w:val="00533C09"/>
    <w:rsid w:val="005342C3"/>
    <w:rsid w:val="00535B23"/>
    <w:rsid w:val="00537072"/>
    <w:rsid w:val="005372D9"/>
    <w:rsid w:val="00537862"/>
    <w:rsid w:val="00543154"/>
    <w:rsid w:val="00546D25"/>
    <w:rsid w:val="00552CE8"/>
    <w:rsid w:val="00555C2A"/>
    <w:rsid w:val="00555EB4"/>
    <w:rsid w:val="00560502"/>
    <w:rsid w:val="0056167E"/>
    <w:rsid w:val="00562004"/>
    <w:rsid w:val="00563980"/>
    <w:rsid w:val="00563A61"/>
    <w:rsid w:val="00565FB2"/>
    <w:rsid w:val="00566D4B"/>
    <w:rsid w:val="00570508"/>
    <w:rsid w:val="00571D60"/>
    <w:rsid w:val="005742A3"/>
    <w:rsid w:val="00575FAF"/>
    <w:rsid w:val="0057756C"/>
    <w:rsid w:val="00587725"/>
    <w:rsid w:val="00590ED5"/>
    <w:rsid w:val="005910EB"/>
    <w:rsid w:val="00594E93"/>
    <w:rsid w:val="00596F22"/>
    <w:rsid w:val="005A1342"/>
    <w:rsid w:val="005A27CA"/>
    <w:rsid w:val="005A47BC"/>
    <w:rsid w:val="005A48C6"/>
    <w:rsid w:val="005A59F6"/>
    <w:rsid w:val="005A649E"/>
    <w:rsid w:val="005A7D3C"/>
    <w:rsid w:val="005B01EA"/>
    <w:rsid w:val="005B1303"/>
    <w:rsid w:val="005B1D7F"/>
    <w:rsid w:val="005B5223"/>
    <w:rsid w:val="005B6A42"/>
    <w:rsid w:val="005B6D9B"/>
    <w:rsid w:val="005C0D9F"/>
    <w:rsid w:val="005C2012"/>
    <w:rsid w:val="005C239E"/>
    <w:rsid w:val="005C3060"/>
    <w:rsid w:val="005C41C4"/>
    <w:rsid w:val="005C4C12"/>
    <w:rsid w:val="005C66C5"/>
    <w:rsid w:val="005C7204"/>
    <w:rsid w:val="005C758B"/>
    <w:rsid w:val="005C7ADB"/>
    <w:rsid w:val="005C7D60"/>
    <w:rsid w:val="005C7E77"/>
    <w:rsid w:val="005D0C45"/>
    <w:rsid w:val="005D5110"/>
    <w:rsid w:val="005D646D"/>
    <w:rsid w:val="005E24B2"/>
    <w:rsid w:val="005E536B"/>
    <w:rsid w:val="005E7944"/>
    <w:rsid w:val="005F1568"/>
    <w:rsid w:val="005F2899"/>
    <w:rsid w:val="005F2AC5"/>
    <w:rsid w:val="005F370A"/>
    <w:rsid w:val="005F688A"/>
    <w:rsid w:val="005F695E"/>
    <w:rsid w:val="005F708A"/>
    <w:rsid w:val="00600756"/>
    <w:rsid w:val="0060221F"/>
    <w:rsid w:val="0060301B"/>
    <w:rsid w:val="00603359"/>
    <w:rsid w:val="00604FA4"/>
    <w:rsid w:val="00605203"/>
    <w:rsid w:val="0060586C"/>
    <w:rsid w:val="006075A6"/>
    <w:rsid w:val="006113B4"/>
    <w:rsid w:val="00612723"/>
    <w:rsid w:val="0061691E"/>
    <w:rsid w:val="00616BA9"/>
    <w:rsid w:val="00617160"/>
    <w:rsid w:val="00620116"/>
    <w:rsid w:val="006204A7"/>
    <w:rsid w:val="00620FC0"/>
    <w:rsid w:val="0062105C"/>
    <w:rsid w:val="00623287"/>
    <w:rsid w:val="00624AE1"/>
    <w:rsid w:val="006259CD"/>
    <w:rsid w:val="00625EDB"/>
    <w:rsid w:val="00625F43"/>
    <w:rsid w:val="0063050E"/>
    <w:rsid w:val="006349FD"/>
    <w:rsid w:val="00634A6B"/>
    <w:rsid w:val="00634D52"/>
    <w:rsid w:val="00634F86"/>
    <w:rsid w:val="00636D74"/>
    <w:rsid w:val="00637276"/>
    <w:rsid w:val="00641662"/>
    <w:rsid w:val="00641CAB"/>
    <w:rsid w:val="00642057"/>
    <w:rsid w:val="006420C3"/>
    <w:rsid w:val="006424AB"/>
    <w:rsid w:val="006431E1"/>
    <w:rsid w:val="00644957"/>
    <w:rsid w:val="00644FD1"/>
    <w:rsid w:val="006459AE"/>
    <w:rsid w:val="00647AFB"/>
    <w:rsid w:val="00650783"/>
    <w:rsid w:val="006545B0"/>
    <w:rsid w:val="00656D07"/>
    <w:rsid w:val="00656DEA"/>
    <w:rsid w:val="006573C6"/>
    <w:rsid w:val="00657484"/>
    <w:rsid w:val="00663EA3"/>
    <w:rsid w:val="006654BA"/>
    <w:rsid w:val="00665D99"/>
    <w:rsid w:val="006679E8"/>
    <w:rsid w:val="00671ABB"/>
    <w:rsid w:val="006738B6"/>
    <w:rsid w:val="00673EC1"/>
    <w:rsid w:val="00673F5E"/>
    <w:rsid w:val="00680B31"/>
    <w:rsid w:val="00681F1B"/>
    <w:rsid w:val="00682EDA"/>
    <w:rsid w:val="0068339B"/>
    <w:rsid w:val="006855BF"/>
    <w:rsid w:val="00696D91"/>
    <w:rsid w:val="006A0333"/>
    <w:rsid w:val="006A20A9"/>
    <w:rsid w:val="006A300D"/>
    <w:rsid w:val="006A3B68"/>
    <w:rsid w:val="006A4885"/>
    <w:rsid w:val="006A5DE1"/>
    <w:rsid w:val="006B0BAE"/>
    <w:rsid w:val="006B1CD8"/>
    <w:rsid w:val="006B56C4"/>
    <w:rsid w:val="006B67B6"/>
    <w:rsid w:val="006B715A"/>
    <w:rsid w:val="006C19F2"/>
    <w:rsid w:val="006C3612"/>
    <w:rsid w:val="006C466C"/>
    <w:rsid w:val="006D0621"/>
    <w:rsid w:val="006D163F"/>
    <w:rsid w:val="006D24A4"/>
    <w:rsid w:val="006D5973"/>
    <w:rsid w:val="006D6F25"/>
    <w:rsid w:val="006E1B83"/>
    <w:rsid w:val="006E1E51"/>
    <w:rsid w:val="006E376A"/>
    <w:rsid w:val="006E3BF3"/>
    <w:rsid w:val="006E4FD5"/>
    <w:rsid w:val="006E6880"/>
    <w:rsid w:val="006F0B9A"/>
    <w:rsid w:val="006F1305"/>
    <w:rsid w:val="006F138B"/>
    <w:rsid w:val="006F13C1"/>
    <w:rsid w:val="006F14E4"/>
    <w:rsid w:val="006F1CF8"/>
    <w:rsid w:val="006F2628"/>
    <w:rsid w:val="006F2B47"/>
    <w:rsid w:val="006F5776"/>
    <w:rsid w:val="006F5E99"/>
    <w:rsid w:val="006F6628"/>
    <w:rsid w:val="006F664C"/>
    <w:rsid w:val="00700F2D"/>
    <w:rsid w:val="00701B6A"/>
    <w:rsid w:val="007049A0"/>
    <w:rsid w:val="00711EFC"/>
    <w:rsid w:val="007154A7"/>
    <w:rsid w:val="00716531"/>
    <w:rsid w:val="00717284"/>
    <w:rsid w:val="007174E4"/>
    <w:rsid w:val="00720558"/>
    <w:rsid w:val="00720658"/>
    <w:rsid w:val="00724347"/>
    <w:rsid w:val="00726BB0"/>
    <w:rsid w:val="00731355"/>
    <w:rsid w:val="00737631"/>
    <w:rsid w:val="00737979"/>
    <w:rsid w:val="00741A8E"/>
    <w:rsid w:val="00742935"/>
    <w:rsid w:val="00742F2E"/>
    <w:rsid w:val="0074361E"/>
    <w:rsid w:val="00743FB6"/>
    <w:rsid w:val="007443D8"/>
    <w:rsid w:val="00744899"/>
    <w:rsid w:val="00744A4D"/>
    <w:rsid w:val="0074500D"/>
    <w:rsid w:val="00745E61"/>
    <w:rsid w:val="007470C1"/>
    <w:rsid w:val="00747567"/>
    <w:rsid w:val="00750E00"/>
    <w:rsid w:val="00752125"/>
    <w:rsid w:val="0075366D"/>
    <w:rsid w:val="00754434"/>
    <w:rsid w:val="007550F1"/>
    <w:rsid w:val="007561D2"/>
    <w:rsid w:val="00757649"/>
    <w:rsid w:val="007609E0"/>
    <w:rsid w:val="00760DDC"/>
    <w:rsid w:val="00764192"/>
    <w:rsid w:val="00765CAF"/>
    <w:rsid w:val="007702DF"/>
    <w:rsid w:val="00772D4B"/>
    <w:rsid w:val="007748BD"/>
    <w:rsid w:val="007767ED"/>
    <w:rsid w:val="00776D2E"/>
    <w:rsid w:val="007800F5"/>
    <w:rsid w:val="0078229A"/>
    <w:rsid w:val="007840D7"/>
    <w:rsid w:val="007847FE"/>
    <w:rsid w:val="00786CCC"/>
    <w:rsid w:val="007875B7"/>
    <w:rsid w:val="00790A60"/>
    <w:rsid w:val="00791A9E"/>
    <w:rsid w:val="0079482D"/>
    <w:rsid w:val="007955BC"/>
    <w:rsid w:val="00795638"/>
    <w:rsid w:val="007962D4"/>
    <w:rsid w:val="00796A05"/>
    <w:rsid w:val="00797137"/>
    <w:rsid w:val="007A0779"/>
    <w:rsid w:val="007A3A01"/>
    <w:rsid w:val="007A43D4"/>
    <w:rsid w:val="007A6870"/>
    <w:rsid w:val="007B0662"/>
    <w:rsid w:val="007B06C3"/>
    <w:rsid w:val="007B0D8B"/>
    <w:rsid w:val="007B20D3"/>
    <w:rsid w:val="007B2AC2"/>
    <w:rsid w:val="007B331D"/>
    <w:rsid w:val="007B4A56"/>
    <w:rsid w:val="007B5BD3"/>
    <w:rsid w:val="007B5E89"/>
    <w:rsid w:val="007B7D9D"/>
    <w:rsid w:val="007C331A"/>
    <w:rsid w:val="007C4E63"/>
    <w:rsid w:val="007C592A"/>
    <w:rsid w:val="007C6FA3"/>
    <w:rsid w:val="007D141E"/>
    <w:rsid w:val="007D5D41"/>
    <w:rsid w:val="007D756C"/>
    <w:rsid w:val="007E096B"/>
    <w:rsid w:val="007E14DC"/>
    <w:rsid w:val="007E175F"/>
    <w:rsid w:val="007E3E81"/>
    <w:rsid w:val="007E7FB1"/>
    <w:rsid w:val="007F1046"/>
    <w:rsid w:val="007F115B"/>
    <w:rsid w:val="007F231F"/>
    <w:rsid w:val="007F23E0"/>
    <w:rsid w:val="007F64FD"/>
    <w:rsid w:val="007F68D0"/>
    <w:rsid w:val="007F7382"/>
    <w:rsid w:val="007F7457"/>
    <w:rsid w:val="007F7547"/>
    <w:rsid w:val="0080090C"/>
    <w:rsid w:val="00804F92"/>
    <w:rsid w:val="008055B6"/>
    <w:rsid w:val="008066B1"/>
    <w:rsid w:val="00807EB1"/>
    <w:rsid w:val="00812310"/>
    <w:rsid w:val="008231E1"/>
    <w:rsid w:val="008243A6"/>
    <w:rsid w:val="00826981"/>
    <w:rsid w:val="00826CF2"/>
    <w:rsid w:val="008304DA"/>
    <w:rsid w:val="0083104B"/>
    <w:rsid w:val="00831EF0"/>
    <w:rsid w:val="00840C66"/>
    <w:rsid w:val="00841AAB"/>
    <w:rsid w:val="00841C7C"/>
    <w:rsid w:val="0084220D"/>
    <w:rsid w:val="00843075"/>
    <w:rsid w:val="008432EE"/>
    <w:rsid w:val="00843B4B"/>
    <w:rsid w:val="008442D4"/>
    <w:rsid w:val="00844E23"/>
    <w:rsid w:val="00845B83"/>
    <w:rsid w:val="008473D1"/>
    <w:rsid w:val="00847780"/>
    <w:rsid w:val="008508A8"/>
    <w:rsid w:val="00857568"/>
    <w:rsid w:val="0086296B"/>
    <w:rsid w:val="00863943"/>
    <w:rsid w:val="00863E89"/>
    <w:rsid w:val="00863EF4"/>
    <w:rsid w:val="008640E0"/>
    <w:rsid w:val="00865A59"/>
    <w:rsid w:val="00870594"/>
    <w:rsid w:val="008734AB"/>
    <w:rsid w:val="00875062"/>
    <w:rsid w:val="00875561"/>
    <w:rsid w:val="00876A3C"/>
    <w:rsid w:val="00877D6F"/>
    <w:rsid w:val="0088101C"/>
    <w:rsid w:val="00881A4C"/>
    <w:rsid w:val="00883BB1"/>
    <w:rsid w:val="00884BCE"/>
    <w:rsid w:val="00884C72"/>
    <w:rsid w:val="0088619E"/>
    <w:rsid w:val="00890855"/>
    <w:rsid w:val="008928F3"/>
    <w:rsid w:val="00892AE0"/>
    <w:rsid w:val="008953E3"/>
    <w:rsid w:val="00897BF2"/>
    <w:rsid w:val="008A11CC"/>
    <w:rsid w:val="008A2E82"/>
    <w:rsid w:val="008A3E01"/>
    <w:rsid w:val="008A40FB"/>
    <w:rsid w:val="008A44E7"/>
    <w:rsid w:val="008B192C"/>
    <w:rsid w:val="008B45EF"/>
    <w:rsid w:val="008C180F"/>
    <w:rsid w:val="008C366A"/>
    <w:rsid w:val="008C5B31"/>
    <w:rsid w:val="008D3FF5"/>
    <w:rsid w:val="008D4E67"/>
    <w:rsid w:val="008D5275"/>
    <w:rsid w:val="008D5ABD"/>
    <w:rsid w:val="008D66A2"/>
    <w:rsid w:val="008D6F0D"/>
    <w:rsid w:val="008D7176"/>
    <w:rsid w:val="008E0230"/>
    <w:rsid w:val="008E0E9E"/>
    <w:rsid w:val="008E2A57"/>
    <w:rsid w:val="008E2CA5"/>
    <w:rsid w:val="008E43BE"/>
    <w:rsid w:val="008E6679"/>
    <w:rsid w:val="008E67EB"/>
    <w:rsid w:val="008E6987"/>
    <w:rsid w:val="008E7F60"/>
    <w:rsid w:val="008F1D9C"/>
    <w:rsid w:val="008F21EB"/>
    <w:rsid w:val="008F522A"/>
    <w:rsid w:val="008F680F"/>
    <w:rsid w:val="008F71B1"/>
    <w:rsid w:val="008F7B4E"/>
    <w:rsid w:val="008F7C3A"/>
    <w:rsid w:val="00900556"/>
    <w:rsid w:val="00901074"/>
    <w:rsid w:val="00901976"/>
    <w:rsid w:val="00901ED8"/>
    <w:rsid w:val="0090218B"/>
    <w:rsid w:val="00903A66"/>
    <w:rsid w:val="00907829"/>
    <w:rsid w:val="00910595"/>
    <w:rsid w:val="0091190A"/>
    <w:rsid w:val="00911B1B"/>
    <w:rsid w:val="0091294F"/>
    <w:rsid w:val="009147EA"/>
    <w:rsid w:val="00917D26"/>
    <w:rsid w:val="00920F42"/>
    <w:rsid w:val="00923654"/>
    <w:rsid w:val="00924B5B"/>
    <w:rsid w:val="00924DDB"/>
    <w:rsid w:val="00925BBF"/>
    <w:rsid w:val="0093143C"/>
    <w:rsid w:val="009324AB"/>
    <w:rsid w:val="009341D8"/>
    <w:rsid w:val="00934A2D"/>
    <w:rsid w:val="00942045"/>
    <w:rsid w:val="00942893"/>
    <w:rsid w:val="00943529"/>
    <w:rsid w:val="00943781"/>
    <w:rsid w:val="00943CCB"/>
    <w:rsid w:val="009448B4"/>
    <w:rsid w:val="00946F83"/>
    <w:rsid w:val="00950B98"/>
    <w:rsid w:val="009510A7"/>
    <w:rsid w:val="00951FAD"/>
    <w:rsid w:val="00953230"/>
    <w:rsid w:val="0095611E"/>
    <w:rsid w:val="009563A8"/>
    <w:rsid w:val="0095762D"/>
    <w:rsid w:val="009612C2"/>
    <w:rsid w:val="00961A7F"/>
    <w:rsid w:val="00962488"/>
    <w:rsid w:val="009627A9"/>
    <w:rsid w:val="009635C0"/>
    <w:rsid w:val="00964AA7"/>
    <w:rsid w:val="009650BA"/>
    <w:rsid w:val="00967A94"/>
    <w:rsid w:val="00970D3B"/>
    <w:rsid w:val="0097169A"/>
    <w:rsid w:val="00971D78"/>
    <w:rsid w:val="00971E5B"/>
    <w:rsid w:val="0097205C"/>
    <w:rsid w:val="009722AD"/>
    <w:rsid w:val="00973833"/>
    <w:rsid w:val="00973BC5"/>
    <w:rsid w:val="009745A2"/>
    <w:rsid w:val="00975EF3"/>
    <w:rsid w:val="00980733"/>
    <w:rsid w:val="00983706"/>
    <w:rsid w:val="00983DDB"/>
    <w:rsid w:val="00984382"/>
    <w:rsid w:val="009856C0"/>
    <w:rsid w:val="009861FB"/>
    <w:rsid w:val="00987A96"/>
    <w:rsid w:val="009934B4"/>
    <w:rsid w:val="0099572B"/>
    <w:rsid w:val="009A3EE9"/>
    <w:rsid w:val="009A52E0"/>
    <w:rsid w:val="009A6B5A"/>
    <w:rsid w:val="009A7CBB"/>
    <w:rsid w:val="009B13A5"/>
    <w:rsid w:val="009B1CC3"/>
    <w:rsid w:val="009B1F8F"/>
    <w:rsid w:val="009B5064"/>
    <w:rsid w:val="009B5AAC"/>
    <w:rsid w:val="009B5D8F"/>
    <w:rsid w:val="009B71D7"/>
    <w:rsid w:val="009C19AF"/>
    <w:rsid w:val="009C1BC6"/>
    <w:rsid w:val="009C51E5"/>
    <w:rsid w:val="009C65A6"/>
    <w:rsid w:val="009C7279"/>
    <w:rsid w:val="009C79A4"/>
    <w:rsid w:val="009C7B2C"/>
    <w:rsid w:val="009D0872"/>
    <w:rsid w:val="009D5E10"/>
    <w:rsid w:val="009D6FED"/>
    <w:rsid w:val="009D71DE"/>
    <w:rsid w:val="009E24B9"/>
    <w:rsid w:val="009E2C62"/>
    <w:rsid w:val="009E3E31"/>
    <w:rsid w:val="009E3F16"/>
    <w:rsid w:val="009E42A4"/>
    <w:rsid w:val="009E507A"/>
    <w:rsid w:val="009E67F3"/>
    <w:rsid w:val="009F30C9"/>
    <w:rsid w:val="009F465B"/>
    <w:rsid w:val="009F53D9"/>
    <w:rsid w:val="009F54E4"/>
    <w:rsid w:val="009F5EC3"/>
    <w:rsid w:val="009F6E83"/>
    <w:rsid w:val="00A00712"/>
    <w:rsid w:val="00A016CC"/>
    <w:rsid w:val="00A02950"/>
    <w:rsid w:val="00A07E20"/>
    <w:rsid w:val="00A10523"/>
    <w:rsid w:val="00A10FCB"/>
    <w:rsid w:val="00A111B5"/>
    <w:rsid w:val="00A127BB"/>
    <w:rsid w:val="00A13E00"/>
    <w:rsid w:val="00A14939"/>
    <w:rsid w:val="00A14F66"/>
    <w:rsid w:val="00A1501F"/>
    <w:rsid w:val="00A15205"/>
    <w:rsid w:val="00A22BD8"/>
    <w:rsid w:val="00A230AA"/>
    <w:rsid w:val="00A23507"/>
    <w:rsid w:val="00A23FB5"/>
    <w:rsid w:val="00A24A9F"/>
    <w:rsid w:val="00A26E45"/>
    <w:rsid w:val="00A270CE"/>
    <w:rsid w:val="00A309F0"/>
    <w:rsid w:val="00A31C70"/>
    <w:rsid w:val="00A32D74"/>
    <w:rsid w:val="00A3384F"/>
    <w:rsid w:val="00A3406F"/>
    <w:rsid w:val="00A34C64"/>
    <w:rsid w:val="00A3639E"/>
    <w:rsid w:val="00A36405"/>
    <w:rsid w:val="00A37265"/>
    <w:rsid w:val="00A37858"/>
    <w:rsid w:val="00A41420"/>
    <w:rsid w:val="00A427F4"/>
    <w:rsid w:val="00A435E1"/>
    <w:rsid w:val="00A440C4"/>
    <w:rsid w:val="00A442E6"/>
    <w:rsid w:val="00A44EC1"/>
    <w:rsid w:val="00A4559F"/>
    <w:rsid w:val="00A47D23"/>
    <w:rsid w:val="00A508FD"/>
    <w:rsid w:val="00A52153"/>
    <w:rsid w:val="00A521FE"/>
    <w:rsid w:val="00A5251F"/>
    <w:rsid w:val="00A60439"/>
    <w:rsid w:val="00A6046F"/>
    <w:rsid w:val="00A613FE"/>
    <w:rsid w:val="00A65146"/>
    <w:rsid w:val="00A65D0D"/>
    <w:rsid w:val="00A662C6"/>
    <w:rsid w:val="00A664E2"/>
    <w:rsid w:val="00A664E6"/>
    <w:rsid w:val="00A670C6"/>
    <w:rsid w:val="00A70D4E"/>
    <w:rsid w:val="00A71F44"/>
    <w:rsid w:val="00A71F92"/>
    <w:rsid w:val="00A727B0"/>
    <w:rsid w:val="00A72806"/>
    <w:rsid w:val="00A7646E"/>
    <w:rsid w:val="00A76F83"/>
    <w:rsid w:val="00A8045C"/>
    <w:rsid w:val="00A82F13"/>
    <w:rsid w:val="00A869A6"/>
    <w:rsid w:val="00A86C80"/>
    <w:rsid w:val="00A87DBE"/>
    <w:rsid w:val="00A92080"/>
    <w:rsid w:val="00A93C89"/>
    <w:rsid w:val="00AA2AC9"/>
    <w:rsid w:val="00AA332D"/>
    <w:rsid w:val="00AA4CC9"/>
    <w:rsid w:val="00AA57DC"/>
    <w:rsid w:val="00AA7041"/>
    <w:rsid w:val="00AA76B8"/>
    <w:rsid w:val="00AA7FF4"/>
    <w:rsid w:val="00AB3B57"/>
    <w:rsid w:val="00AB3F20"/>
    <w:rsid w:val="00AB77F6"/>
    <w:rsid w:val="00AB7C01"/>
    <w:rsid w:val="00AC05BE"/>
    <w:rsid w:val="00AC262A"/>
    <w:rsid w:val="00AC60AE"/>
    <w:rsid w:val="00AD0440"/>
    <w:rsid w:val="00AD1480"/>
    <w:rsid w:val="00AD4629"/>
    <w:rsid w:val="00AD5109"/>
    <w:rsid w:val="00AD7FF3"/>
    <w:rsid w:val="00AE043F"/>
    <w:rsid w:val="00AE1A45"/>
    <w:rsid w:val="00AE3A41"/>
    <w:rsid w:val="00AE5D4C"/>
    <w:rsid w:val="00AE78E9"/>
    <w:rsid w:val="00AF11E0"/>
    <w:rsid w:val="00AF1F16"/>
    <w:rsid w:val="00AF429D"/>
    <w:rsid w:val="00AF4D79"/>
    <w:rsid w:val="00AF4F12"/>
    <w:rsid w:val="00AF5A67"/>
    <w:rsid w:val="00AF5FE0"/>
    <w:rsid w:val="00AF6806"/>
    <w:rsid w:val="00AF73C5"/>
    <w:rsid w:val="00AF7BBB"/>
    <w:rsid w:val="00B018F9"/>
    <w:rsid w:val="00B0242A"/>
    <w:rsid w:val="00B05544"/>
    <w:rsid w:val="00B065E9"/>
    <w:rsid w:val="00B07D45"/>
    <w:rsid w:val="00B11749"/>
    <w:rsid w:val="00B121EB"/>
    <w:rsid w:val="00B15CC7"/>
    <w:rsid w:val="00B20A3A"/>
    <w:rsid w:val="00B23325"/>
    <w:rsid w:val="00B246C6"/>
    <w:rsid w:val="00B25D7B"/>
    <w:rsid w:val="00B267C9"/>
    <w:rsid w:val="00B26C3F"/>
    <w:rsid w:val="00B36AA1"/>
    <w:rsid w:val="00B37575"/>
    <w:rsid w:val="00B37A66"/>
    <w:rsid w:val="00B40DCC"/>
    <w:rsid w:val="00B417F0"/>
    <w:rsid w:val="00B53408"/>
    <w:rsid w:val="00B541DD"/>
    <w:rsid w:val="00B5428D"/>
    <w:rsid w:val="00B54A17"/>
    <w:rsid w:val="00B54F83"/>
    <w:rsid w:val="00B5523B"/>
    <w:rsid w:val="00B56657"/>
    <w:rsid w:val="00B566C2"/>
    <w:rsid w:val="00B56DDA"/>
    <w:rsid w:val="00B603DD"/>
    <w:rsid w:val="00B60C97"/>
    <w:rsid w:val="00B60E81"/>
    <w:rsid w:val="00B6280D"/>
    <w:rsid w:val="00B62C02"/>
    <w:rsid w:val="00B66613"/>
    <w:rsid w:val="00B67E50"/>
    <w:rsid w:val="00B706E5"/>
    <w:rsid w:val="00B76E32"/>
    <w:rsid w:val="00B80B08"/>
    <w:rsid w:val="00B81864"/>
    <w:rsid w:val="00B833FB"/>
    <w:rsid w:val="00B84B3B"/>
    <w:rsid w:val="00B84BCB"/>
    <w:rsid w:val="00B85C2F"/>
    <w:rsid w:val="00B86204"/>
    <w:rsid w:val="00B8671F"/>
    <w:rsid w:val="00B90B7F"/>
    <w:rsid w:val="00B9296D"/>
    <w:rsid w:val="00B92E3A"/>
    <w:rsid w:val="00B932F2"/>
    <w:rsid w:val="00B937BB"/>
    <w:rsid w:val="00B94969"/>
    <w:rsid w:val="00B96B06"/>
    <w:rsid w:val="00B97227"/>
    <w:rsid w:val="00BA028A"/>
    <w:rsid w:val="00BA0757"/>
    <w:rsid w:val="00BA0937"/>
    <w:rsid w:val="00BA1322"/>
    <w:rsid w:val="00BA2133"/>
    <w:rsid w:val="00BA3675"/>
    <w:rsid w:val="00BA3EA6"/>
    <w:rsid w:val="00BA43EF"/>
    <w:rsid w:val="00BA4A38"/>
    <w:rsid w:val="00BA7C9B"/>
    <w:rsid w:val="00BB28D0"/>
    <w:rsid w:val="00BB72E8"/>
    <w:rsid w:val="00BB7E76"/>
    <w:rsid w:val="00BC038D"/>
    <w:rsid w:val="00BC08FA"/>
    <w:rsid w:val="00BC254F"/>
    <w:rsid w:val="00BC31E5"/>
    <w:rsid w:val="00BC3CF6"/>
    <w:rsid w:val="00BC7DEF"/>
    <w:rsid w:val="00BD0638"/>
    <w:rsid w:val="00BD0AEF"/>
    <w:rsid w:val="00BD1400"/>
    <w:rsid w:val="00BD1E57"/>
    <w:rsid w:val="00BD45B6"/>
    <w:rsid w:val="00BD5D26"/>
    <w:rsid w:val="00BD6277"/>
    <w:rsid w:val="00BD7298"/>
    <w:rsid w:val="00BE1108"/>
    <w:rsid w:val="00BE4927"/>
    <w:rsid w:val="00BF2077"/>
    <w:rsid w:val="00BF30B9"/>
    <w:rsid w:val="00BF41F4"/>
    <w:rsid w:val="00BF4D27"/>
    <w:rsid w:val="00C02028"/>
    <w:rsid w:val="00C020B6"/>
    <w:rsid w:val="00C02A50"/>
    <w:rsid w:val="00C053B4"/>
    <w:rsid w:val="00C06542"/>
    <w:rsid w:val="00C10481"/>
    <w:rsid w:val="00C10F1E"/>
    <w:rsid w:val="00C13291"/>
    <w:rsid w:val="00C162BD"/>
    <w:rsid w:val="00C17497"/>
    <w:rsid w:val="00C206BA"/>
    <w:rsid w:val="00C20999"/>
    <w:rsid w:val="00C2147D"/>
    <w:rsid w:val="00C22793"/>
    <w:rsid w:val="00C23D79"/>
    <w:rsid w:val="00C244EC"/>
    <w:rsid w:val="00C24569"/>
    <w:rsid w:val="00C248E9"/>
    <w:rsid w:val="00C24ACF"/>
    <w:rsid w:val="00C24C0B"/>
    <w:rsid w:val="00C25157"/>
    <w:rsid w:val="00C26B09"/>
    <w:rsid w:val="00C3178B"/>
    <w:rsid w:val="00C319A5"/>
    <w:rsid w:val="00C329B8"/>
    <w:rsid w:val="00C33257"/>
    <w:rsid w:val="00C349B0"/>
    <w:rsid w:val="00C40F2A"/>
    <w:rsid w:val="00C41A98"/>
    <w:rsid w:val="00C42F38"/>
    <w:rsid w:val="00C4309D"/>
    <w:rsid w:val="00C43421"/>
    <w:rsid w:val="00C449AA"/>
    <w:rsid w:val="00C44EAD"/>
    <w:rsid w:val="00C4609A"/>
    <w:rsid w:val="00C47AFA"/>
    <w:rsid w:val="00C506AD"/>
    <w:rsid w:val="00C5159E"/>
    <w:rsid w:val="00C53095"/>
    <w:rsid w:val="00C53AB7"/>
    <w:rsid w:val="00C5742C"/>
    <w:rsid w:val="00C62ACA"/>
    <w:rsid w:val="00C62BD7"/>
    <w:rsid w:val="00C6481F"/>
    <w:rsid w:val="00C66B85"/>
    <w:rsid w:val="00C671A9"/>
    <w:rsid w:val="00C71192"/>
    <w:rsid w:val="00C72A50"/>
    <w:rsid w:val="00C754C3"/>
    <w:rsid w:val="00C75FAD"/>
    <w:rsid w:val="00C75FE7"/>
    <w:rsid w:val="00C774C2"/>
    <w:rsid w:val="00C80901"/>
    <w:rsid w:val="00C80A97"/>
    <w:rsid w:val="00C8101F"/>
    <w:rsid w:val="00C8158E"/>
    <w:rsid w:val="00C82079"/>
    <w:rsid w:val="00C877D2"/>
    <w:rsid w:val="00C90002"/>
    <w:rsid w:val="00C91C0B"/>
    <w:rsid w:val="00C91DE0"/>
    <w:rsid w:val="00C93891"/>
    <w:rsid w:val="00C94873"/>
    <w:rsid w:val="00C95AB3"/>
    <w:rsid w:val="00CA04DF"/>
    <w:rsid w:val="00CA0669"/>
    <w:rsid w:val="00CA0D1D"/>
    <w:rsid w:val="00CA1AE0"/>
    <w:rsid w:val="00CA49DB"/>
    <w:rsid w:val="00CB04C6"/>
    <w:rsid w:val="00CB162B"/>
    <w:rsid w:val="00CB3522"/>
    <w:rsid w:val="00CB3FF3"/>
    <w:rsid w:val="00CB4B88"/>
    <w:rsid w:val="00CB4BD4"/>
    <w:rsid w:val="00CB52B0"/>
    <w:rsid w:val="00CB575F"/>
    <w:rsid w:val="00CB7128"/>
    <w:rsid w:val="00CB7E71"/>
    <w:rsid w:val="00CB7EA4"/>
    <w:rsid w:val="00CC0684"/>
    <w:rsid w:val="00CC0ACA"/>
    <w:rsid w:val="00CC26ED"/>
    <w:rsid w:val="00CC2CBB"/>
    <w:rsid w:val="00CC2D81"/>
    <w:rsid w:val="00CC2DAC"/>
    <w:rsid w:val="00CC3489"/>
    <w:rsid w:val="00CC4E5E"/>
    <w:rsid w:val="00CC68FA"/>
    <w:rsid w:val="00CC6C11"/>
    <w:rsid w:val="00CD3985"/>
    <w:rsid w:val="00CD5300"/>
    <w:rsid w:val="00CD6D12"/>
    <w:rsid w:val="00CE0235"/>
    <w:rsid w:val="00CE06FF"/>
    <w:rsid w:val="00CE0AC4"/>
    <w:rsid w:val="00CE0CD4"/>
    <w:rsid w:val="00CE11E1"/>
    <w:rsid w:val="00CE2B27"/>
    <w:rsid w:val="00CE3C96"/>
    <w:rsid w:val="00CE62F2"/>
    <w:rsid w:val="00CF07B6"/>
    <w:rsid w:val="00CF59AD"/>
    <w:rsid w:val="00D0011C"/>
    <w:rsid w:val="00D00698"/>
    <w:rsid w:val="00D00A32"/>
    <w:rsid w:val="00D00A8F"/>
    <w:rsid w:val="00D054BB"/>
    <w:rsid w:val="00D0553E"/>
    <w:rsid w:val="00D06512"/>
    <w:rsid w:val="00D06A27"/>
    <w:rsid w:val="00D06ABD"/>
    <w:rsid w:val="00D07057"/>
    <w:rsid w:val="00D07E9D"/>
    <w:rsid w:val="00D10589"/>
    <w:rsid w:val="00D10EE4"/>
    <w:rsid w:val="00D1100E"/>
    <w:rsid w:val="00D11E19"/>
    <w:rsid w:val="00D13594"/>
    <w:rsid w:val="00D13A90"/>
    <w:rsid w:val="00D13C1D"/>
    <w:rsid w:val="00D14A22"/>
    <w:rsid w:val="00D14EBF"/>
    <w:rsid w:val="00D16FC7"/>
    <w:rsid w:val="00D20A3B"/>
    <w:rsid w:val="00D20C47"/>
    <w:rsid w:val="00D21D01"/>
    <w:rsid w:val="00D2698C"/>
    <w:rsid w:val="00D3196B"/>
    <w:rsid w:val="00D3373A"/>
    <w:rsid w:val="00D3559B"/>
    <w:rsid w:val="00D36015"/>
    <w:rsid w:val="00D36464"/>
    <w:rsid w:val="00D420AE"/>
    <w:rsid w:val="00D4326B"/>
    <w:rsid w:val="00D43A7E"/>
    <w:rsid w:val="00D44E47"/>
    <w:rsid w:val="00D44F9E"/>
    <w:rsid w:val="00D45B0C"/>
    <w:rsid w:val="00D45D68"/>
    <w:rsid w:val="00D4673A"/>
    <w:rsid w:val="00D50498"/>
    <w:rsid w:val="00D54C1C"/>
    <w:rsid w:val="00D56539"/>
    <w:rsid w:val="00D56CDA"/>
    <w:rsid w:val="00D63337"/>
    <w:rsid w:val="00D639FD"/>
    <w:rsid w:val="00D63B02"/>
    <w:rsid w:val="00D65D0A"/>
    <w:rsid w:val="00D662C9"/>
    <w:rsid w:val="00D662FA"/>
    <w:rsid w:val="00D66FBE"/>
    <w:rsid w:val="00D67CBB"/>
    <w:rsid w:val="00D71857"/>
    <w:rsid w:val="00D727A1"/>
    <w:rsid w:val="00D746C9"/>
    <w:rsid w:val="00D749E4"/>
    <w:rsid w:val="00D75D08"/>
    <w:rsid w:val="00D761F3"/>
    <w:rsid w:val="00D76820"/>
    <w:rsid w:val="00D775BA"/>
    <w:rsid w:val="00D77A5D"/>
    <w:rsid w:val="00D77BA9"/>
    <w:rsid w:val="00D80943"/>
    <w:rsid w:val="00D81EEC"/>
    <w:rsid w:val="00D830CA"/>
    <w:rsid w:val="00D83919"/>
    <w:rsid w:val="00D86193"/>
    <w:rsid w:val="00D862B0"/>
    <w:rsid w:val="00D87E54"/>
    <w:rsid w:val="00D9140B"/>
    <w:rsid w:val="00D93314"/>
    <w:rsid w:val="00D94E5B"/>
    <w:rsid w:val="00D95F55"/>
    <w:rsid w:val="00D965B9"/>
    <w:rsid w:val="00D9717C"/>
    <w:rsid w:val="00DA127A"/>
    <w:rsid w:val="00DA22BA"/>
    <w:rsid w:val="00DA264A"/>
    <w:rsid w:val="00DA2CCC"/>
    <w:rsid w:val="00DA34A0"/>
    <w:rsid w:val="00DA478A"/>
    <w:rsid w:val="00DA539E"/>
    <w:rsid w:val="00DA6444"/>
    <w:rsid w:val="00DA77C9"/>
    <w:rsid w:val="00DB1434"/>
    <w:rsid w:val="00DB2A42"/>
    <w:rsid w:val="00DB2E72"/>
    <w:rsid w:val="00DB377B"/>
    <w:rsid w:val="00DB3D31"/>
    <w:rsid w:val="00DB61A3"/>
    <w:rsid w:val="00DB6A5C"/>
    <w:rsid w:val="00DB7CB1"/>
    <w:rsid w:val="00DD02DE"/>
    <w:rsid w:val="00DD041E"/>
    <w:rsid w:val="00DD0D17"/>
    <w:rsid w:val="00DD2B3C"/>
    <w:rsid w:val="00DD354F"/>
    <w:rsid w:val="00DD5F53"/>
    <w:rsid w:val="00DD757C"/>
    <w:rsid w:val="00DE06B7"/>
    <w:rsid w:val="00DE1081"/>
    <w:rsid w:val="00DE303F"/>
    <w:rsid w:val="00DE4272"/>
    <w:rsid w:val="00DE7DAD"/>
    <w:rsid w:val="00DF014D"/>
    <w:rsid w:val="00DF0401"/>
    <w:rsid w:val="00DF1260"/>
    <w:rsid w:val="00DF1CC9"/>
    <w:rsid w:val="00DF2A56"/>
    <w:rsid w:val="00DF2CF1"/>
    <w:rsid w:val="00DF40B3"/>
    <w:rsid w:val="00DF4CBF"/>
    <w:rsid w:val="00DF5474"/>
    <w:rsid w:val="00E00159"/>
    <w:rsid w:val="00E008E1"/>
    <w:rsid w:val="00E02F8B"/>
    <w:rsid w:val="00E04B86"/>
    <w:rsid w:val="00E04DE0"/>
    <w:rsid w:val="00E0540B"/>
    <w:rsid w:val="00E10F18"/>
    <w:rsid w:val="00E11196"/>
    <w:rsid w:val="00E121A4"/>
    <w:rsid w:val="00E129BA"/>
    <w:rsid w:val="00E13264"/>
    <w:rsid w:val="00E13979"/>
    <w:rsid w:val="00E13C8B"/>
    <w:rsid w:val="00E13FE9"/>
    <w:rsid w:val="00E14FC7"/>
    <w:rsid w:val="00E15618"/>
    <w:rsid w:val="00E20AAD"/>
    <w:rsid w:val="00E20C75"/>
    <w:rsid w:val="00E2244B"/>
    <w:rsid w:val="00E23FE6"/>
    <w:rsid w:val="00E25D41"/>
    <w:rsid w:val="00E277F1"/>
    <w:rsid w:val="00E27996"/>
    <w:rsid w:val="00E32B3F"/>
    <w:rsid w:val="00E33EA9"/>
    <w:rsid w:val="00E3457C"/>
    <w:rsid w:val="00E34FEC"/>
    <w:rsid w:val="00E35D1D"/>
    <w:rsid w:val="00E44139"/>
    <w:rsid w:val="00E44458"/>
    <w:rsid w:val="00E46597"/>
    <w:rsid w:val="00E465AE"/>
    <w:rsid w:val="00E476E3"/>
    <w:rsid w:val="00E47A4F"/>
    <w:rsid w:val="00E47AE0"/>
    <w:rsid w:val="00E50847"/>
    <w:rsid w:val="00E51CF6"/>
    <w:rsid w:val="00E52171"/>
    <w:rsid w:val="00E5521A"/>
    <w:rsid w:val="00E56DA8"/>
    <w:rsid w:val="00E60B03"/>
    <w:rsid w:val="00E60D00"/>
    <w:rsid w:val="00E60F38"/>
    <w:rsid w:val="00E62814"/>
    <w:rsid w:val="00E62CF4"/>
    <w:rsid w:val="00E630CC"/>
    <w:rsid w:val="00E64065"/>
    <w:rsid w:val="00E64BAD"/>
    <w:rsid w:val="00E6514F"/>
    <w:rsid w:val="00E652AB"/>
    <w:rsid w:val="00E657AA"/>
    <w:rsid w:val="00E65F47"/>
    <w:rsid w:val="00E66592"/>
    <w:rsid w:val="00E66B6B"/>
    <w:rsid w:val="00E7052C"/>
    <w:rsid w:val="00E7065F"/>
    <w:rsid w:val="00E74F51"/>
    <w:rsid w:val="00E75F33"/>
    <w:rsid w:val="00E765C9"/>
    <w:rsid w:val="00E81283"/>
    <w:rsid w:val="00E813F7"/>
    <w:rsid w:val="00E83E3E"/>
    <w:rsid w:val="00E86AF8"/>
    <w:rsid w:val="00E87DC4"/>
    <w:rsid w:val="00E90472"/>
    <w:rsid w:val="00E9188A"/>
    <w:rsid w:val="00E928AC"/>
    <w:rsid w:val="00E944E6"/>
    <w:rsid w:val="00E95F14"/>
    <w:rsid w:val="00E96B9C"/>
    <w:rsid w:val="00E97BBC"/>
    <w:rsid w:val="00EA0D4C"/>
    <w:rsid w:val="00EA1696"/>
    <w:rsid w:val="00EA1B25"/>
    <w:rsid w:val="00EA626B"/>
    <w:rsid w:val="00EA6EF7"/>
    <w:rsid w:val="00EA7924"/>
    <w:rsid w:val="00EB10A2"/>
    <w:rsid w:val="00EB219F"/>
    <w:rsid w:val="00EB30EA"/>
    <w:rsid w:val="00EB3EE3"/>
    <w:rsid w:val="00EB3F20"/>
    <w:rsid w:val="00EB5255"/>
    <w:rsid w:val="00EB55B8"/>
    <w:rsid w:val="00EB5871"/>
    <w:rsid w:val="00EC32CF"/>
    <w:rsid w:val="00EC4E59"/>
    <w:rsid w:val="00EC5DB3"/>
    <w:rsid w:val="00EC6A0E"/>
    <w:rsid w:val="00EC7CD7"/>
    <w:rsid w:val="00ED2BA3"/>
    <w:rsid w:val="00ED2FB2"/>
    <w:rsid w:val="00ED40CC"/>
    <w:rsid w:val="00ED46D1"/>
    <w:rsid w:val="00EE163D"/>
    <w:rsid w:val="00EE1A2B"/>
    <w:rsid w:val="00EE42AC"/>
    <w:rsid w:val="00EE653F"/>
    <w:rsid w:val="00EE6C97"/>
    <w:rsid w:val="00EE6FCD"/>
    <w:rsid w:val="00EE7941"/>
    <w:rsid w:val="00EF1012"/>
    <w:rsid w:val="00EF3BCD"/>
    <w:rsid w:val="00EF5DA3"/>
    <w:rsid w:val="00F0514F"/>
    <w:rsid w:val="00F07560"/>
    <w:rsid w:val="00F07FF7"/>
    <w:rsid w:val="00F10E17"/>
    <w:rsid w:val="00F11160"/>
    <w:rsid w:val="00F1395E"/>
    <w:rsid w:val="00F1509D"/>
    <w:rsid w:val="00F152B9"/>
    <w:rsid w:val="00F1766D"/>
    <w:rsid w:val="00F20F25"/>
    <w:rsid w:val="00F22135"/>
    <w:rsid w:val="00F22A25"/>
    <w:rsid w:val="00F241D1"/>
    <w:rsid w:val="00F245E8"/>
    <w:rsid w:val="00F2552C"/>
    <w:rsid w:val="00F2688F"/>
    <w:rsid w:val="00F272E1"/>
    <w:rsid w:val="00F310B2"/>
    <w:rsid w:val="00F31BD6"/>
    <w:rsid w:val="00F324E6"/>
    <w:rsid w:val="00F34435"/>
    <w:rsid w:val="00F36D99"/>
    <w:rsid w:val="00F4146B"/>
    <w:rsid w:val="00F416B6"/>
    <w:rsid w:val="00F42A06"/>
    <w:rsid w:val="00F47837"/>
    <w:rsid w:val="00F47BEB"/>
    <w:rsid w:val="00F511F6"/>
    <w:rsid w:val="00F522A5"/>
    <w:rsid w:val="00F52A2A"/>
    <w:rsid w:val="00F5471A"/>
    <w:rsid w:val="00F554F9"/>
    <w:rsid w:val="00F56146"/>
    <w:rsid w:val="00F576B7"/>
    <w:rsid w:val="00F612AD"/>
    <w:rsid w:val="00F62A80"/>
    <w:rsid w:val="00F64763"/>
    <w:rsid w:val="00F658D0"/>
    <w:rsid w:val="00F6726D"/>
    <w:rsid w:val="00F71F4A"/>
    <w:rsid w:val="00F75B5E"/>
    <w:rsid w:val="00F76C22"/>
    <w:rsid w:val="00F80AFA"/>
    <w:rsid w:val="00F827CC"/>
    <w:rsid w:val="00F82AE3"/>
    <w:rsid w:val="00F844A2"/>
    <w:rsid w:val="00F87B51"/>
    <w:rsid w:val="00F90236"/>
    <w:rsid w:val="00F91547"/>
    <w:rsid w:val="00F91884"/>
    <w:rsid w:val="00F91C18"/>
    <w:rsid w:val="00F94459"/>
    <w:rsid w:val="00F944F4"/>
    <w:rsid w:val="00F95F6A"/>
    <w:rsid w:val="00FA1080"/>
    <w:rsid w:val="00FA16AC"/>
    <w:rsid w:val="00FA1C43"/>
    <w:rsid w:val="00FA29CB"/>
    <w:rsid w:val="00FA4EA9"/>
    <w:rsid w:val="00FA606C"/>
    <w:rsid w:val="00FB004C"/>
    <w:rsid w:val="00FB17C8"/>
    <w:rsid w:val="00FB186E"/>
    <w:rsid w:val="00FB208C"/>
    <w:rsid w:val="00FB59BF"/>
    <w:rsid w:val="00FC030B"/>
    <w:rsid w:val="00FC0398"/>
    <w:rsid w:val="00FC0878"/>
    <w:rsid w:val="00FC0FE6"/>
    <w:rsid w:val="00FC1235"/>
    <w:rsid w:val="00FC14CD"/>
    <w:rsid w:val="00FC1A36"/>
    <w:rsid w:val="00FC3BD4"/>
    <w:rsid w:val="00FC48DC"/>
    <w:rsid w:val="00FC55DD"/>
    <w:rsid w:val="00FC5797"/>
    <w:rsid w:val="00FC63CF"/>
    <w:rsid w:val="00FC731A"/>
    <w:rsid w:val="00FC790C"/>
    <w:rsid w:val="00FD1AE8"/>
    <w:rsid w:val="00FD1ECA"/>
    <w:rsid w:val="00FD2D0D"/>
    <w:rsid w:val="00FD461C"/>
    <w:rsid w:val="00FD50D7"/>
    <w:rsid w:val="00FD6478"/>
    <w:rsid w:val="00FD7370"/>
    <w:rsid w:val="00FD7C42"/>
    <w:rsid w:val="00FE154E"/>
    <w:rsid w:val="00FE1D18"/>
    <w:rsid w:val="00FE222B"/>
    <w:rsid w:val="00FE52BB"/>
    <w:rsid w:val="00FE5980"/>
    <w:rsid w:val="00FE73C2"/>
    <w:rsid w:val="00FF2BA3"/>
    <w:rsid w:val="00FF55B0"/>
    <w:rsid w:val="00FF6577"/>
    <w:rsid w:val="00FF665B"/>
    <w:rsid w:val="00FF7C5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461B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pl-P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A22BA"/>
    <w:rPr>
      <w:rFonts w:ascii="Times New Roman" w:eastAsia="Times New Roman" w:hAnsi="Times New Roman" w:cs="Times New Roman"/>
      <w:lang w:eastAsia="pl-PL"/>
    </w:rPr>
  </w:style>
  <w:style w:type="paragraph" w:styleId="Nagwek1">
    <w:name w:val="heading 1"/>
    <w:basedOn w:val="Normalny"/>
    <w:next w:val="Normalny"/>
    <w:link w:val="Nagwek1Znak"/>
    <w:qFormat/>
    <w:rsid w:val="007D141E"/>
    <w:pPr>
      <w:keepNext/>
      <w:tabs>
        <w:tab w:val="left" w:pos="720"/>
      </w:tabs>
      <w:outlineLvl w:val="0"/>
    </w:pPr>
    <w:rPr>
      <w:rFonts w:eastAsia="Calibri"/>
      <w:b/>
      <w:sz w:val="20"/>
      <w:szCs w:val="20"/>
      <w:lang w:val="x-none" w:eastAsia="x-none"/>
    </w:rPr>
  </w:style>
  <w:style w:type="paragraph" w:styleId="Nagwek2">
    <w:name w:val="heading 2"/>
    <w:basedOn w:val="Normalny"/>
    <w:next w:val="Normalny"/>
    <w:link w:val="Nagwek2Znak"/>
    <w:qFormat/>
    <w:rsid w:val="007D141E"/>
    <w:pPr>
      <w:keepNext/>
      <w:keepLines/>
      <w:spacing w:before="200"/>
      <w:outlineLvl w:val="1"/>
    </w:pPr>
    <w:rPr>
      <w:rFonts w:ascii="Cambria" w:eastAsia="Calibri" w:hAnsi="Cambria"/>
      <w:b/>
      <w:bCs/>
      <w:color w:val="4F81BD"/>
      <w:sz w:val="26"/>
      <w:szCs w:val="26"/>
      <w:lang w:val="x-none" w:eastAsia="x-none"/>
    </w:rPr>
  </w:style>
  <w:style w:type="paragraph" w:styleId="Nagwek3">
    <w:name w:val="heading 3"/>
    <w:basedOn w:val="Normalny"/>
    <w:next w:val="Normalny"/>
    <w:link w:val="Nagwek3Znak"/>
    <w:uiPriority w:val="9"/>
    <w:unhideWhenUsed/>
    <w:qFormat/>
    <w:rsid w:val="00DA22BA"/>
    <w:pPr>
      <w:keepNext/>
      <w:keepLines/>
      <w:spacing w:before="40"/>
      <w:outlineLvl w:val="2"/>
    </w:pPr>
    <w:rPr>
      <w:rFonts w:asciiTheme="majorHAnsi" w:eastAsiaTheme="majorEastAsia" w:hAnsiTheme="majorHAnsi" w:cstheme="majorBidi"/>
      <w:color w:val="1F4D78"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7D141E"/>
    <w:rPr>
      <w:rFonts w:ascii="Times New Roman" w:eastAsia="Calibri" w:hAnsi="Times New Roman" w:cs="Times New Roman"/>
      <w:b/>
      <w:sz w:val="20"/>
      <w:szCs w:val="20"/>
      <w:lang w:val="x-none" w:eastAsia="x-none"/>
    </w:rPr>
  </w:style>
  <w:style w:type="character" w:customStyle="1" w:styleId="Nagwek2Znak">
    <w:name w:val="Nagłówek 2 Znak"/>
    <w:basedOn w:val="Domylnaczcionkaakapitu"/>
    <w:link w:val="Nagwek2"/>
    <w:rsid w:val="007D141E"/>
    <w:rPr>
      <w:rFonts w:ascii="Cambria" w:eastAsia="Calibri" w:hAnsi="Cambria" w:cs="Times New Roman"/>
      <w:b/>
      <w:bCs/>
      <w:color w:val="4F81BD"/>
      <w:sz w:val="26"/>
      <w:szCs w:val="26"/>
      <w:lang w:val="x-none" w:eastAsia="x-none"/>
    </w:rPr>
  </w:style>
  <w:style w:type="paragraph" w:styleId="Tytu">
    <w:name w:val="Title"/>
    <w:basedOn w:val="Normalny"/>
    <w:link w:val="TytuZnak"/>
    <w:qFormat/>
    <w:rsid w:val="007D141E"/>
    <w:pPr>
      <w:tabs>
        <w:tab w:val="left" w:pos="720"/>
      </w:tabs>
      <w:jc w:val="center"/>
    </w:pPr>
    <w:rPr>
      <w:rFonts w:eastAsia="Calibri"/>
      <w:b/>
      <w:sz w:val="28"/>
      <w:szCs w:val="20"/>
      <w:lang w:val="x-none" w:eastAsia="x-none"/>
    </w:rPr>
  </w:style>
  <w:style w:type="character" w:customStyle="1" w:styleId="TytuZnak">
    <w:name w:val="Tytuł Znak"/>
    <w:basedOn w:val="Domylnaczcionkaakapitu"/>
    <w:link w:val="Tytu"/>
    <w:rsid w:val="007D141E"/>
    <w:rPr>
      <w:rFonts w:ascii="Times New Roman" w:eastAsia="Calibri" w:hAnsi="Times New Roman" w:cs="Times New Roman"/>
      <w:b/>
      <w:sz w:val="28"/>
      <w:szCs w:val="20"/>
      <w:lang w:val="x-none" w:eastAsia="x-none"/>
    </w:rPr>
  </w:style>
  <w:style w:type="paragraph" w:styleId="Podtytu">
    <w:name w:val="Subtitle"/>
    <w:basedOn w:val="Normalny"/>
    <w:link w:val="PodtytuZnak"/>
    <w:qFormat/>
    <w:rsid w:val="007D141E"/>
    <w:pPr>
      <w:widowControl w:val="0"/>
      <w:adjustRightInd w:val="0"/>
      <w:spacing w:before="120" w:line="360" w:lineRule="atLeast"/>
      <w:jc w:val="center"/>
      <w:textAlignment w:val="baseline"/>
    </w:pPr>
    <w:rPr>
      <w:rFonts w:ascii="Garamond" w:eastAsia="Calibri" w:hAnsi="Garamond"/>
      <w:b/>
      <w:sz w:val="20"/>
      <w:szCs w:val="20"/>
      <w:lang w:val="x-none" w:eastAsia="x-none"/>
    </w:rPr>
  </w:style>
  <w:style w:type="character" w:customStyle="1" w:styleId="PodtytuZnak">
    <w:name w:val="Podtytuł Znak"/>
    <w:basedOn w:val="Domylnaczcionkaakapitu"/>
    <w:link w:val="Podtytu"/>
    <w:rsid w:val="007D141E"/>
    <w:rPr>
      <w:rFonts w:ascii="Garamond" w:eastAsia="Calibri" w:hAnsi="Garamond" w:cs="Times New Roman"/>
      <w:b/>
      <w:sz w:val="20"/>
      <w:szCs w:val="20"/>
      <w:lang w:val="x-none" w:eastAsia="x-none"/>
    </w:rPr>
  </w:style>
  <w:style w:type="character" w:styleId="Hipercze">
    <w:name w:val="Hyperlink"/>
    <w:uiPriority w:val="99"/>
    <w:unhideWhenUsed/>
    <w:rsid w:val="007D141E"/>
    <w:rPr>
      <w:color w:val="0000FF"/>
      <w:u w:val="single"/>
    </w:rPr>
  </w:style>
  <w:style w:type="paragraph" w:customStyle="1" w:styleId="Normalny1">
    <w:name w:val="Normalny1"/>
    <w:autoRedefine/>
    <w:rsid w:val="007174E4"/>
    <w:pPr>
      <w:widowControl w:val="0"/>
      <w:numPr>
        <w:numId w:val="1"/>
      </w:numPr>
      <w:tabs>
        <w:tab w:val="left" w:pos="1134"/>
        <w:tab w:val="left" w:pos="2124"/>
        <w:tab w:val="left" w:pos="2832"/>
        <w:tab w:val="left" w:pos="3540"/>
        <w:tab w:val="left" w:pos="4248"/>
        <w:tab w:val="left" w:pos="4956"/>
        <w:tab w:val="left" w:pos="5664"/>
        <w:tab w:val="left" w:pos="6372"/>
        <w:tab w:val="left" w:pos="7080"/>
        <w:tab w:val="left" w:pos="7788"/>
        <w:tab w:val="left" w:pos="8496"/>
      </w:tabs>
      <w:spacing w:before="120" w:line="360" w:lineRule="auto"/>
      <w:jc w:val="both"/>
    </w:pPr>
    <w:rPr>
      <w:rFonts w:ascii="Times New Roman" w:eastAsia="ヒラギノ角ゴ Pro W3" w:hAnsi="Times New Roman" w:cs="Times New Roman"/>
      <w:iCs/>
      <w:color w:val="FF0000"/>
      <w:sz w:val="22"/>
      <w:szCs w:val="22"/>
      <w:shd w:val="clear" w:color="auto" w:fill="FFFFFF"/>
    </w:rPr>
  </w:style>
  <w:style w:type="character" w:styleId="UyteHipercze">
    <w:name w:val="FollowedHyperlink"/>
    <w:basedOn w:val="Domylnaczcionkaakapitu"/>
    <w:uiPriority w:val="99"/>
    <w:semiHidden/>
    <w:unhideWhenUsed/>
    <w:rsid w:val="002D5C85"/>
    <w:rPr>
      <w:color w:val="954F72" w:themeColor="followedHyperlink"/>
      <w:u w:val="single"/>
    </w:rPr>
  </w:style>
  <w:style w:type="paragraph" w:styleId="NormalnyWeb">
    <w:name w:val="Normal (Web)"/>
    <w:basedOn w:val="Normalny"/>
    <w:uiPriority w:val="99"/>
    <w:unhideWhenUsed/>
    <w:rsid w:val="00E7052C"/>
    <w:pPr>
      <w:spacing w:before="100" w:beforeAutospacing="1" w:after="100" w:afterAutospacing="1"/>
    </w:pPr>
    <w:rPr>
      <w:rFonts w:eastAsiaTheme="minorHAnsi"/>
    </w:rPr>
  </w:style>
  <w:style w:type="character" w:customStyle="1" w:styleId="im">
    <w:name w:val="im"/>
    <w:basedOn w:val="Domylnaczcionkaakapitu"/>
    <w:rsid w:val="00E7052C"/>
  </w:style>
  <w:style w:type="character" w:styleId="Odwoaniedokomentarza">
    <w:name w:val="annotation reference"/>
    <w:basedOn w:val="Domylnaczcionkaakapitu"/>
    <w:uiPriority w:val="99"/>
    <w:semiHidden/>
    <w:unhideWhenUsed/>
    <w:rsid w:val="00182A51"/>
    <w:rPr>
      <w:sz w:val="16"/>
      <w:szCs w:val="16"/>
    </w:rPr>
  </w:style>
  <w:style w:type="paragraph" w:styleId="Tekstkomentarza">
    <w:name w:val="annotation text"/>
    <w:basedOn w:val="Normalny"/>
    <w:link w:val="TekstkomentarzaZnak"/>
    <w:uiPriority w:val="99"/>
    <w:unhideWhenUsed/>
    <w:rsid w:val="00182A51"/>
    <w:rPr>
      <w:rFonts w:eastAsia="Calibri"/>
      <w:sz w:val="20"/>
      <w:szCs w:val="20"/>
    </w:rPr>
  </w:style>
  <w:style w:type="character" w:customStyle="1" w:styleId="TekstkomentarzaZnak">
    <w:name w:val="Tekst komentarza Znak"/>
    <w:basedOn w:val="Domylnaczcionkaakapitu"/>
    <w:link w:val="Tekstkomentarza"/>
    <w:uiPriority w:val="99"/>
    <w:rsid w:val="00182A51"/>
    <w:rPr>
      <w:rFonts w:ascii="Times New Roman" w:eastAsia="Calibri" w:hAnsi="Times New Roman" w:cs="Times New Roman"/>
      <w:sz w:val="20"/>
      <w:szCs w:val="20"/>
      <w:lang w:eastAsia="pl-PL"/>
    </w:rPr>
  </w:style>
  <w:style w:type="paragraph" w:styleId="Tekstdymka">
    <w:name w:val="Balloon Text"/>
    <w:basedOn w:val="Normalny"/>
    <w:link w:val="TekstdymkaZnak"/>
    <w:uiPriority w:val="99"/>
    <w:semiHidden/>
    <w:unhideWhenUsed/>
    <w:rsid w:val="00182A51"/>
    <w:rPr>
      <w:sz w:val="18"/>
      <w:szCs w:val="18"/>
    </w:rPr>
  </w:style>
  <w:style w:type="character" w:customStyle="1" w:styleId="TekstdymkaZnak">
    <w:name w:val="Tekst dymka Znak"/>
    <w:basedOn w:val="Domylnaczcionkaakapitu"/>
    <w:link w:val="Tekstdymka"/>
    <w:uiPriority w:val="99"/>
    <w:semiHidden/>
    <w:rsid w:val="00182A51"/>
    <w:rPr>
      <w:rFonts w:ascii="Times New Roman" w:eastAsia="Calibri" w:hAnsi="Times New Roman" w:cs="Times New Roman"/>
      <w:sz w:val="18"/>
      <w:szCs w:val="18"/>
      <w:lang w:eastAsia="pl-PL"/>
    </w:rPr>
  </w:style>
  <w:style w:type="paragraph" w:styleId="Tematkomentarza">
    <w:name w:val="annotation subject"/>
    <w:basedOn w:val="Tekstkomentarza"/>
    <w:next w:val="Tekstkomentarza"/>
    <w:link w:val="TematkomentarzaZnak"/>
    <w:uiPriority w:val="99"/>
    <w:semiHidden/>
    <w:unhideWhenUsed/>
    <w:rsid w:val="00E60D00"/>
    <w:rPr>
      <w:b/>
      <w:bCs/>
    </w:rPr>
  </w:style>
  <w:style w:type="character" w:customStyle="1" w:styleId="TematkomentarzaZnak">
    <w:name w:val="Temat komentarza Znak"/>
    <w:basedOn w:val="TekstkomentarzaZnak"/>
    <w:link w:val="Tematkomentarza"/>
    <w:uiPriority w:val="99"/>
    <w:semiHidden/>
    <w:rsid w:val="00E60D00"/>
    <w:rPr>
      <w:rFonts w:ascii="Times New Roman" w:eastAsia="Calibri" w:hAnsi="Times New Roman" w:cs="Times New Roman"/>
      <w:b/>
      <w:bCs/>
      <w:sz w:val="20"/>
      <w:szCs w:val="20"/>
      <w:lang w:eastAsia="pl-PL"/>
    </w:rPr>
  </w:style>
  <w:style w:type="paragraph" w:styleId="Akapitzlist">
    <w:name w:val="List Paragraph"/>
    <w:basedOn w:val="Normalny"/>
    <w:link w:val="AkapitzlistZnak"/>
    <w:uiPriority w:val="34"/>
    <w:qFormat/>
    <w:rsid w:val="001665EB"/>
    <w:pPr>
      <w:ind w:left="720"/>
      <w:contextualSpacing/>
    </w:pPr>
    <w:rPr>
      <w:rFonts w:eastAsia="Calibri"/>
      <w:sz w:val="20"/>
      <w:szCs w:val="20"/>
    </w:rPr>
  </w:style>
  <w:style w:type="character" w:customStyle="1" w:styleId="Nierozpoznanawzmianka1">
    <w:name w:val="Nierozpoznana wzmianka1"/>
    <w:basedOn w:val="Domylnaczcionkaakapitu"/>
    <w:uiPriority w:val="99"/>
    <w:rsid w:val="00AF5FE0"/>
    <w:rPr>
      <w:color w:val="605E5C"/>
      <w:shd w:val="clear" w:color="auto" w:fill="E1DFDD"/>
    </w:rPr>
  </w:style>
  <w:style w:type="paragraph" w:styleId="Nagwek">
    <w:name w:val="header"/>
    <w:basedOn w:val="Normalny"/>
    <w:link w:val="NagwekZnak"/>
    <w:uiPriority w:val="99"/>
    <w:unhideWhenUsed/>
    <w:rsid w:val="007B7D9D"/>
    <w:pPr>
      <w:tabs>
        <w:tab w:val="center" w:pos="4536"/>
        <w:tab w:val="right" w:pos="9072"/>
      </w:tabs>
    </w:pPr>
    <w:rPr>
      <w:rFonts w:eastAsia="Calibri"/>
      <w:sz w:val="20"/>
      <w:szCs w:val="20"/>
    </w:rPr>
  </w:style>
  <w:style w:type="character" w:customStyle="1" w:styleId="NagwekZnak">
    <w:name w:val="Nagłówek Znak"/>
    <w:basedOn w:val="Domylnaczcionkaakapitu"/>
    <w:link w:val="Nagwek"/>
    <w:uiPriority w:val="99"/>
    <w:rsid w:val="007B7D9D"/>
    <w:rPr>
      <w:rFonts w:ascii="Times New Roman" w:eastAsia="Calibri" w:hAnsi="Times New Roman" w:cs="Times New Roman"/>
      <w:sz w:val="20"/>
      <w:szCs w:val="20"/>
      <w:lang w:eastAsia="pl-PL"/>
    </w:rPr>
  </w:style>
  <w:style w:type="paragraph" w:styleId="Stopka">
    <w:name w:val="footer"/>
    <w:basedOn w:val="Normalny"/>
    <w:link w:val="StopkaZnak"/>
    <w:uiPriority w:val="99"/>
    <w:unhideWhenUsed/>
    <w:rsid w:val="007B7D9D"/>
    <w:pPr>
      <w:tabs>
        <w:tab w:val="center" w:pos="4536"/>
        <w:tab w:val="right" w:pos="9072"/>
      </w:tabs>
    </w:pPr>
    <w:rPr>
      <w:rFonts w:eastAsia="Calibri"/>
      <w:sz w:val="20"/>
      <w:szCs w:val="20"/>
    </w:rPr>
  </w:style>
  <w:style w:type="character" w:customStyle="1" w:styleId="StopkaZnak">
    <w:name w:val="Stopka Znak"/>
    <w:basedOn w:val="Domylnaczcionkaakapitu"/>
    <w:link w:val="Stopka"/>
    <w:uiPriority w:val="99"/>
    <w:rsid w:val="007B7D9D"/>
    <w:rPr>
      <w:rFonts w:ascii="Times New Roman" w:eastAsia="Calibri" w:hAnsi="Times New Roman" w:cs="Times New Roman"/>
      <w:sz w:val="20"/>
      <w:szCs w:val="20"/>
      <w:lang w:eastAsia="pl-PL"/>
    </w:rPr>
  </w:style>
  <w:style w:type="character" w:customStyle="1" w:styleId="Nagwek3Znak">
    <w:name w:val="Nagłówek 3 Znak"/>
    <w:basedOn w:val="Domylnaczcionkaakapitu"/>
    <w:link w:val="Nagwek3"/>
    <w:uiPriority w:val="9"/>
    <w:rsid w:val="00DA22BA"/>
    <w:rPr>
      <w:rFonts w:asciiTheme="majorHAnsi" w:eastAsiaTheme="majorEastAsia" w:hAnsiTheme="majorHAnsi" w:cstheme="majorBidi"/>
      <w:color w:val="1F4D78" w:themeColor="accent1" w:themeShade="7F"/>
      <w:lang w:eastAsia="pl-PL"/>
    </w:rPr>
  </w:style>
  <w:style w:type="character" w:styleId="Nierozpoznanawzmianka">
    <w:name w:val="Unresolved Mention"/>
    <w:basedOn w:val="Domylnaczcionkaakapitu"/>
    <w:uiPriority w:val="99"/>
    <w:semiHidden/>
    <w:unhideWhenUsed/>
    <w:rsid w:val="00F87B51"/>
    <w:rPr>
      <w:color w:val="605E5C"/>
      <w:shd w:val="clear" w:color="auto" w:fill="E1DFDD"/>
    </w:rPr>
  </w:style>
  <w:style w:type="paragraph" w:styleId="Poprawka">
    <w:name w:val="Revision"/>
    <w:hidden/>
    <w:uiPriority w:val="99"/>
    <w:semiHidden/>
    <w:rsid w:val="008A3E01"/>
    <w:rPr>
      <w:rFonts w:ascii="Times New Roman" w:eastAsia="Times New Roman" w:hAnsi="Times New Roman" w:cs="Times New Roman"/>
      <w:lang w:eastAsia="pl-PL"/>
    </w:rPr>
  </w:style>
  <w:style w:type="character" w:customStyle="1" w:styleId="AkapitzlistZnak">
    <w:name w:val="Akapit z listą Znak"/>
    <w:link w:val="Akapitzlist"/>
    <w:uiPriority w:val="34"/>
    <w:rsid w:val="00DE303F"/>
    <w:rPr>
      <w:rFonts w:ascii="Times New Roman" w:eastAsia="Calibri" w:hAnsi="Times New Roman" w:cs="Times New Roman"/>
      <w:sz w:val="20"/>
      <w:szCs w:val="20"/>
      <w:lang w:eastAsia="pl-PL"/>
    </w:rPr>
  </w:style>
  <w:style w:type="character" w:customStyle="1" w:styleId="m-162537123478124027apple-converted-space">
    <w:name w:val="m_-162537123478124027apple-converted-space"/>
    <w:basedOn w:val="Domylnaczcionkaakapitu"/>
    <w:rsid w:val="00C24C0B"/>
  </w:style>
  <w:style w:type="paragraph" w:customStyle="1" w:styleId="m-6734414240587927926xmsonormal0">
    <w:name w:val="m_-6734414240587927926xmsonormal0"/>
    <w:basedOn w:val="Normalny"/>
    <w:rsid w:val="00EE42AC"/>
    <w:pPr>
      <w:spacing w:before="100" w:beforeAutospacing="1" w:after="100" w:afterAutospacing="1"/>
    </w:pPr>
  </w:style>
  <w:style w:type="character" w:customStyle="1" w:styleId="product-introtitle-text">
    <w:name w:val="product-intro__title-text"/>
    <w:basedOn w:val="Domylnaczcionkaakapitu"/>
    <w:rsid w:val="00F915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041731">
      <w:bodyDiv w:val="1"/>
      <w:marLeft w:val="0"/>
      <w:marRight w:val="0"/>
      <w:marTop w:val="0"/>
      <w:marBottom w:val="0"/>
      <w:divBdr>
        <w:top w:val="none" w:sz="0" w:space="0" w:color="auto"/>
        <w:left w:val="none" w:sz="0" w:space="0" w:color="auto"/>
        <w:bottom w:val="none" w:sz="0" w:space="0" w:color="auto"/>
        <w:right w:val="none" w:sz="0" w:space="0" w:color="auto"/>
      </w:divBdr>
    </w:div>
    <w:div w:id="200022347">
      <w:bodyDiv w:val="1"/>
      <w:marLeft w:val="0"/>
      <w:marRight w:val="0"/>
      <w:marTop w:val="0"/>
      <w:marBottom w:val="0"/>
      <w:divBdr>
        <w:top w:val="none" w:sz="0" w:space="0" w:color="auto"/>
        <w:left w:val="none" w:sz="0" w:space="0" w:color="auto"/>
        <w:bottom w:val="none" w:sz="0" w:space="0" w:color="auto"/>
        <w:right w:val="none" w:sz="0" w:space="0" w:color="auto"/>
      </w:divBdr>
    </w:div>
    <w:div w:id="295913274">
      <w:bodyDiv w:val="1"/>
      <w:marLeft w:val="0"/>
      <w:marRight w:val="0"/>
      <w:marTop w:val="0"/>
      <w:marBottom w:val="0"/>
      <w:divBdr>
        <w:top w:val="none" w:sz="0" w:space="0" w:color="auto"/>
        <w:left w:val="none" w:sz="0" w:space="0" w:color="auto"/>
        <w:bottom w:val="none" w:sz="0" w:space="0" w:color="auto"/>
        <w:right w:val="none" w:sz="0" w:space="0" w:color="auto"/>
      </w:divBdr>
    </w:div>
    <w:div w:id="358972750">
      <w:bodyDiv w:val="1"/>
      <w:marLeft w:val="0"/>
      <w:marRight w:val="0"/>
      <w:marTop w:val="0"/>
      <w:marBottom w:val="0"/>
      <w:divBdr>
        <w:top w:val="none" w:sz="0" w:space="0" w:color="auto"/>
        <w:left w:val="none" w:sz="0" w:space="0" w:color="auto"/>
        <w:bottom w:val="none" w:sz="0" w:space="0" w:color="auto"/>
        <w:right w:val="none" w:sz="0" w:space="0" w:color="auto"/>
      </w:divBdr>
    </w:div>
    <w:div w:id="390348640">
      <w:bodyDiv w:val="1"/>
      <w:marLeft w:val="0"/>
      <w:marRight w:val="0"/>
      <w:marTop w:val="0"/>
      <w:marBottom w:val="0"/>
      <w:divBdr>
        <w:top w:val="none" w:sz="0" w:space="0" w:color="auto"/>
        <w:left w:val="none" w:sz="0" w:space="0" w:color="auto"/>
        <w:bottom w:val="none" w:sz="0" w:space="0" w:color="auto"/>
        <w:right w:val="none" w:sz="0" w:space="0" w:color="auto"/>
      </w:divBdr>
      <w:divsChild>
        <w:div w:id="952440897">
          <w:marLeft w:val="0"/>
          <w:marRight w:val="0"/>
          <w:marTop w:val="0"/>
          <w:marBottom w:val="0"/>
          <w:divBdr>
            <w:top w:val="none" w:sz="0" w:space="0" w:color="auto"/>
            <w:left w:val="none" w:sz="0" w:space="0" w:color="auto"/>
            <w:bottom w:val="none" w:sz="0" w:space="0" w:color="auto"/>
            <w:right w:val="none" w:sz="0" w:space="0" w:color="auto"/>
          </w:divBdr>
        </w:div>
        <w:div w:id="18901276">
          <w:marLeft w:val="0"/>
          <w:marRight w:val="0"/>
          <w:marTop w:val="0"/>
          <w:marBottom w:val="0"/>
          <w:divBdr>
            <w:top w:val="none" w:sz="0" w:space="0" w:color="auto"/>
            <w:left w:val="none" w:sz="0" w:space="0" w:color="auto"/>
            <w:bottom w:val="none" w:sz="0" w:space="0" w:color="auto"/>
            <w:right w:val="none" w:sz="0" w:space="0" w:color="auto"/>
          </w:divBdr>
        </w:div>
        <w:div w:id="1956865889">
          <w:marLeft w:val="0"/>
          <w:marRight w:val="0"/>
          <w:marTop w:val="0"/>
          <w:marBottom w:val="0"/>
          <w:divBdr>
            <w:top w:val="none" w:sz="0" w:space="0" w:color="auto"/>
            <w:left w:val="none" w:sz="0" w:space="0" w:color="auto"/>
            <w:bottom w:val="none" w:sz="0" w:space="0" w:color="auto"/>
            <w:right w:val="none" w:sz="0" w:space="0" w:color="auto"/>
          </w:divBdr>
        </w:div>
      </w:divsChild>
    </w:div>
    <w:div w:id="403189569">
      <w:bodyDiv w:val="1"/>
      <w:marLeft w:val="0"/>
      <w:marRight w:val="0"/>
      <w:marTop w:val="0"/>
      <w:marBottom w:val="0"/>
      <w:divBdr>
        <w:top w:val="none" w:sz="0" w:space="0" w:color="auto"/>
        <w:left w:val="none" w:sz="0" w:space="0" w:color="auto"/>
        <w:bottom w:val="none" w:sz="0" w:space="0" w:color="auto"/>
        <w:right w:val="none" w:sz="0" w:space="0" w:color="auto"/>
      </w:divBdr>
    </w:div>
    <w:div w:id="439877800">
      <w:bodyDiv w:val="1"/>
      <w:marLeft w:val="0"/>
      <w:marRight w:val="0"/>
      <w:marTop w:val="0"/>
      <w:marBottom w:val="0"/>
      <w:divBdr>
        <w:top w:val="none" w:sz="0" w:space="0" w:color="auto"/>
        <w:left w:val="none" w:sz="0" w:space="0" w:color="auto"/>
        <w:bottom w:val="none" w:sz="0" w:space="0" w:color="auto"/>
        <w:right w:val="none" w:sz="0" w:space="0" w:color="auto"/>
      </w:divBdr>
    </w:div>
    <w:div w:id="491332281">
      <w:bodyDiv w:val="1"/>
      <w:marLeft w:val="0"/>
      <w:marRight w:val="0"/>
      <w:marTop w:val="0"/>
      <w:marBottom w:val="0"/>
      <w:divBdr>
        <w:top w:val="none" w:sz="0" w:space="0" w:color="auto"/>
        <w:left w:val="none" w:sz="0" w:space="0" w:color="auto"/>
        <w:bottom w:val="none" w:sz="0" w:space="0" w:color="auto"/>
        <w:right w:val="none" w:sz="0" w:space="0" w:color="auto"/>
      </w:divBdr>
    </w:div>
    <w:div w:id="520314081">
      <w:bodyDiv w:val="1"/>
      <w:marLeft w:val="0"/>
      <w:marRight w:val="0"/>
      <w:marTop w:val="0"/>
      <w:marBottom w:val="0"/>
      <w:divBdr>
        <w:top w:val="none" w:sz="0" w:space="0" w:color="auto"/>
        <w:left w:val="none" w:sz="0" w:space="0" w:color="auto"/>
        <w:bottom w:val="none" w:sz="0" w:space="0" w:color="auto"/>
        <w:right w:val="none" w:sz="0" w:space="0" w:color="auto"/>
      </w:divBdr>
    </w:div>
    <w:div w:id="686908217">
      <w:bodyDiv w:val="1"/>
      <w:marLeft w:val="0"/>
      <w:marRight w:val="0"/>
      <w:marTop w:val="0"/>
      <w:marBottom w:val="0"/>
      <w:divBdr>
        <w:top w:val="none" w:sz="0" w:space="0" w:color="auto"/>
        <w:left w:val="none" w:sz="0" w:space="0" w:color="auto"/>
        <w:bottom w:val="none" w:sz="0" w:space="0" w:color="auto"/>
        <w:right w:val="none" w:sz="0" w:space="0" w:color="auto"/>
      </w:divBdr>
    </w:div>
    <w:div w:id="720713018">
      <w:bodyDiv w:val="1"/>
      <w:marLeft w:val="0"/>
      <w:marRight w:val="0"/>
      <w:marTop w:val="0"/>
      <w:marBottom w:val="0"/>
      <w:divBdr>
        <w:top w:val="none" w:sz="0" w:space="0" w:color="auto"/>
        <w:left w:val="none" w:sz="0" w:space="0" w:color="auto"/>
        <w:bottom w:val="none" w:sz="0" w:space="0" w:color="auto"/>
        <w:right w:val="none" w:sz="0" w:space="0" w:color="auto"/>
      </w:divBdr>
    </w:div>
    <w:div w:id="756290704">
      <w:bodyDiv w:val="1"/>
      <w:marLeft w:val="0"/>
      <w:marRight w:val="0"/>
      <w:marTop w:val="0"/>
      <w:marBottom w:val="0"/>
      <w:divBdr>
        <w:top w:val="none" w:sz="0" w:space="0" w:color="auto"/>
        <w:left w:val="none" w:sz="0" w:space="0" w:color="auto"/>
        <w:bottom w:val="none" w:sz="0" w:space="0" w:color="auto"/>
        <w:right w:val="none" w:sz="0" w:space="0" w:color="auto"/>
      </w:divBdr>
    </w:div>
    <w:div w:id="801076918">
      <w:bodyDiv w:val="1"/>
      <w:marLeft w:val="0"/>
      <w:marRight w:val="0"/>
      <w:marTop w:val="0"/>
      <w:marBottom w:val="0"/>
      <w:divBdr>
        <w:top w:val="none" w:sz="0" w:space="0" w:color="auto"/>
        <w:left w:val="none" w:sz="0" w:space="0" w:color="auto"/>
        <w:bottom w:val="none" w:sz="0" w:space="0" w:color="auto"/>
        <w:right w:val="none" w:sz="0" w:space="0" w:color="auto"/>
      </w:divBdr>
    </w:div>
    <w:div w:id="1127771932">
      <w:bodyDiv w:val="1"/>
      <w:marLeft w:val="0"/>
      <w:marRight w:val="0"/>
      <w:marTop w:val="0"/>
      <w:marBottom w:val="0"/>
      <w:divBdr>
        <w:top w:val="none" w:sz="0" w:space="0" w:color="auto"/>
        <w:left w:val="none" w:sz="0" w:space="0" w:color="auto"/>
        <w:bottom w:val="none" w:sz="0" w:space="0" w:color="auto"/>
        <w:right w:val="none" w:sz="0" w:space="0" w:color="auto"/>
      </w:divBdr>
    </w:div>
    <w:div w:id="1140613031">
      <w:bodyDiv w:val="1"/>
      <w:marLeft w:val="0"/>
      <w:marRight w:val="0"/>
      <w:marTop w:val="0"/>
      <w:marBottom w:val="0"/>
      <w:divBdr>
        <w:top w:val="none" w:sz="0" w:space="0" w:color="auto"/>
        <w:left w:val="none" w:sz="0" w:space="0" w:color="auto"/>
        <w:bottom w:val="none" w:sz="0" w:space="0" w:color="auto"/>
        <w:right w:val="none" w:sz="0" w:space="0" w:color="auto"/>
      </w:divBdr>
    </w:div>
    <w:div w:id="1155798400">
      <w:bodyDiv w:val="1"/>
      <w:marLeft w:val="0"/>
      <w:marRight w:val="0"/>
      <w:marTop w:val="0"/>
      <w:marBottom w:val="0"/>
      <w:divBdr>
        <w:top w:val="none" w:sz="0" w:space="0" w:color="auto"/>
        <w:left w:val="none" w:sz="0" w:space="0" w:color="auto"/>
        <w:bottom w:val="none" w:sz="0" w:space="0" w:color="auto"/>
        <w:right w:val="none" w:sz="0" w:space="0" w:color="auto"/>
      </w:divBdr>
    </w:div>
    <w:div w:id="1161198231">
      <w:bodyDiv w:val="1"/>
      <w:marLeft w:val="0"/>
      <w:marRight w:val="0"/>
      <w:marTop w:val="0"/>
      <w:marBottom w:val="0"/>
      <w:divBdr>
        <w:top w:val="none" w:sz="0" w:space="0" w:color="auto"/>
        <w:left w:val="none" w:sz="0" w:space="0" w:color="auto"/>
        <w:bottom w:val="none" w:sz="0" w:space="0" w:color="auto"/>
        <w:right w:val="none" w:sz="0" w:space="0" w:color="auto"/>
      </w:divBdr>
    </w:div>
    <w:div w:id="1168517865">
      <w:bodyDiv w:val="1"/>
      <w:marLeft w:val="0"/>
      <w:marRight w:val="0"/>
      <w:marTop w:val="0"/>
      <w:marBottom w:val="0"/>
      <w:divBdr>
        <w:top w:val="none" w:sz="0" w:space="0" w:color="auto"/>
        <w:left w:val="none" w:sz="0" w:space="0" w:color="auto"/>
        <w:bottom w:val="none" w:sz="0" w:space="0" w:color="auto"/>
        <w:right w:val="none" w:sz="0" w:space="0" w:color="auto"/>
      </w:divBdr>
    </w:div>
    <w:div w:id="1201891828">
      <w:bodyDiv w:val="1"/>
      <w:marLeft w:val="0"/>
      <w:marRight w:val="0"/>
      <w:marTop w:val="0"/>
      <w:marBottom w:val="0"/>
      <w:divBdr>
        <w:top w:val="none" w:sz="0" w:space="0" w:color="auto"/>
        <w:left w:val="none" w:sz="0" w:space="0" w:color="auto"/>
        <w:bottom w:val="none" w:sz="0" w:space="0" w:color="auto"/>
        <w:right w:val="none" w:sz="0" w:space="0" w:color="auto"/>
      </w:divBdr>
    </w:div>
    <w:div w:id="1230581750">
      <w:bodyDiv w:val="1"/>
      <w:marLeft w:val="0"/>
      <w:marRight w:val="0"/>
      <w:marTop w:val="0"/>
      <w:marBottom w:val="0"/>
      <w:divBdr>
        <w:top w:val="none" w:sz="0" w:space="0" w:color="auto"/>
        <w:left w:val="none" w:sz="0" w:space="0" w:color="auto"/>
        <w:bottom w:val="none" w:sz="0" w:space="0" w:color="auto"/>
        <w:right w:val="none" w:sz="0" w:space="0" w:color="auto"/>
      </w:divBdr>
    </w:div>
    <w:div w:id="1282225134">
      <w:bodyDiv w:val="1"/>
      <w:marLeft w:val="0"/>
      <w:marRight w:val="0"/>
      <w:marTop w:val="0"/>
      <w:marBottom w:val="0"/>
      <w:divBdr>
        <w:top w:val="none" w:sz="0" w:space="0" w:color="auto"/>
        <w:left w:val="none" w:sz="0" w:space="0" w:color="auto"/>
        <w:bottom w:val="none" w:sz="0" w:space="0" w:color="auto"/>
        <w:right w:val="none" w:sz="0" w:space="0" w:color="auto"/>
      </w:divBdr>
    </w:div>
    <w:div w:id="1301231075">
      <w:bodyDiv w:val="1"/>
      <w:marLeft w:val="0"/>
      <w:marRight w:val="0"/>
      <w:marTop w:val="0"/>
      <w:marBottom w:val="0"/>
      <w:divBdr>
        <w:top w:val="none" w:sz="0" w:space="0" w:color="auto"/>
        <w:left w:val="none" w:sz="0" w:space="0" w:color="auto"/>
        <w:bottom w:val="none" w:sz="0" w:space="0" w:color="auto"/>
        <w:right w:val="none" w:sz="0" w:space="0" w:color="auto"/>
      </w:divBdr>
      <w:divsChild>
        <w:div w:id="58945560">
          <w:marLeft w:val="0"/>
          <w:marRight w:val="0"/>
          <w:marTop w:val="0"/>
          <w:marBottom w:val="0"/>
          <w:divBdr>
            <w:top w:val="none" w:sz="0" w:space="0" w:color="auto"/>
            <w:left w:val="none" w:sz="0" w:space="0" w:color="auto"/>
            <w:bottom w:val="none" w:sz="0" w:space="0" w:color="auto"/>
            <w:right w:val="none" w:sz="0" w:space="0" w:color="auto"/>
          </w:divBdr>
        </w:div>
        <w:div w:id="82188628">
          <w:marLeft w:val="0"/>
          <w:marRight w:val="0"/>
          <w:marTop w:val="0"/>
          <w:marBottom w:val="0"/>
          <w:divBdr>
            <w:top w:val="none" w:sz="0" w:space="0" w:color="auto"/>
            <w:left w:val="none" w:sz="0" w:space="0" w:color="auto"/>
            <w:bottom w:val="none" w:sz="0" w:space="0" w:color="auto"/>
            <w:right w:val="none" w:sz="0" w:space="0" w:color="auto"/>
          </w:divBdr>
        </w:div>
      </w:divsChild>
    </w:div>
    <w:div w:id="1312174968">
      <w:bodyDiv w:val="1"/>
      <w:marLeft w:val="0"/>
      <w:marRight w:val="0"/>
      <w:marTop w:val="0"/>
      <w:marBottom w:val="0"/>
      <w:divBdr>
        <w:top w:val="none" w:sz="0" w:space="0" w:color="auto"/>
        <w:left w:val="none" w:sz="0" w:space="0" w:color="auto"/>
        <w:bottom w:val="none" w:sz="0" w:space="0" w:color="auto"/>
        <w:right w:val="none" w:sz="0" w:space="0" w:color="auto"/>
      </w:divBdr>
    </w:div>
    <w:div w:id="1395658722">
      <w:bodyDiv w:val="1"/>
      <w:marLeft w:val="0"/>
      <w:marRight w:val="0"/>
      <w:marTop w:val="0"/>
      <w:marBottom w:val="0"/>
      <w:divBdr>
        <w:top w:val="none" w:sz="0" w:space="0" w:color="auto"/>
        <w:left w:val="none" w:sz="0" w:space="0" w:color="auto"/>
        <w:bottom w:val="none" w:sz="0" w:space="0" w:color="auto"/>
        <w:right w:val="none" w:sz="0" w:space="0" w:color="auto"/>
      </w:divBdr>
    </w:div>
    <w:div w:id="1417167914">
      <w:bodyDiv w:val="1"/>
      <w:marLeft w:val="0"/>
      <w:marRight w:val="0"/>
      <w:marTop w:val="0"/>
      <w:marBottom w:val="0"/>
      <w:divBdr>
        <w:top w:val="none" w:sz="0" w:space="0" w:color="auto"/>
        <w:left w:val="none" w:sz="0" w:space="0" w:color="auto"/>
        <w:bottom w:val="none" w:sz="0" w:space="0" w:color="auto"/>
        <w:right w:val="none" w:sz="0" w:space="0" w:color="auto"/>
      </w:divBdr>
    </w:div>
    <w:div w:id="1432161597">
      <w:bodyDiv w:val="1"/>
      <w:marLeft w:val="0"/>
      <w:marRight w:val="0"/>
      <w:marTop w:val="0"/>
      <w:marBottom w:val="0"/>
      <w:divBdr>
        <w:top w:val="none" w:sz="0" w:space="0" w:color="auto"/>
        <w:left w:val="none" w:sz="0" w:space="0" w:color="auto"/>
        <w:bottom w:val="none" w:sz="0" w:space="0" w:color="auto"/>
        <w:right w:val="none" w:sz="0" w:space="0" w:color="auto"/>
      </w:divBdr>
    </w:div>
    <w:div w:id="1445880904">
      <w:bodyDiv w:val="1"/>
      <w:marLeft w:val="0"/>
      <w:marRight w:val="0"/>
      <w:marTop w:val="0"/>
      <w:marBottom w:val="0"/>
      <w:divBdr>
        <w:top w:val="none" w:sz="0" w:space="0" w:color="auto"/>
        <w:left w:val="none" w:sz="0" w:space="0" w:color="auto"/>
        <w:bottom w:val="none" w:sz="0" w:space="0" w:color="auto"/>
        <w:right w:val="none" w:sz="0" w:space="0" w:color="auto"/>
      </w:divBdr>
    </w:div>
    <w:div w:id="1537540333">
      <w:bodyDiv w:val="1"/>
      <w:marLeft w:val="0"/>
      <w:marRight w:val="0"/>
      <w:marTop w:val="0"/>
      <w:marBottom w:val="0"/>
      <w:divBdr>
        <w:top w:val="none" w:sz="0" w:space="0" w:color="auto"/>
        <w:left w:val="none" w:sz="0" w:space="0" w:color="auto"/>
        <w:bottom w:val="none" w:sz="0" w:space="0" w:color="auto"/>
        <w:right w:val="none" w:sz="0" w:space="0" w:color="auto"/>
      </w:divBdr>
    </w:div>
    <w:div w:id="1541867862">
      <w:bodyDiv w:val="1"/>
      <w:marLeft w:val="0"/>
      <w:marRight w:val="0"/>
      <w:marTop w:val="0"/>
      <w:marBottom w:val="0"/>
      <w:divBdr>
        <w:top w:val="none" w:sz="0" w:space="0" w:color="auto"/>
        <w:left w:val="none" w:sz="0" w:space="0" w:color="auto"/>
        <w:bottom w:val="none" w:sz="0" w:space="0" w:color="auto"/>
        <w:right w:val="none" w:sz="0" w:space="0" w:color="auto"/>
      </w:divBdr>
    </w:div>
    <w:div w:id="1588463858">
      <w:bodyDiv w:val="1"/>
      <w:marLeft w:val="0"/>
      <w:marRight w:val="0"/>
      <w:marTop w:val="0"/>
      <w:marBottom w:val="0"/>
      <w:divBdr>
        <w:top w:val="none" w:sz="0" w:space="0" w:color="auto"/>
        <w:left w:val="none" w:sz="0" w:space="0" w:color="auto"/>
        <w:bottom w:val="none" w:sz="0" w:space="0" w:color="auto"/>
        <w:right w:val="none" w:sz="0" w:space="0" w:color="auto"/>
      </w:divBdr>
      <w:divsChild>
        <w:div w:id="1493640512">
          <w:marLeft w:val="0"/>
          <w:marRight w:val="0"/>
          <w:marTop w:val="0"/>
          <w:marBottom w:val="0"/>
          <w:divBdr>
            <w:top w:val="none" w:sz="0" w:space="0" w:color="auto"/>
            <w:left w:val="none" w:sz="0" w:space="0" w:color="auto"/>
            <w:bottom w:val="none" w:sz="0" w:space="0" w:color="auto"/>
            <w:right w:val="none" w:sz="0" w:space="0" w:color="auto"/>
          </w:divBdr>
        </w:div>
        <w:div w:id="491679778">
          <w:marLeft w:val="0"/>
          <w:marRight w:val="0"/>
          <w:marTop w:val="0"/>
          <w:marBottom w:val="0"/>
          <w:divBdr>
            <w:top w:val="none" w:sz="0" w:space="0" w:color="auto"/>
            <w:left w:val="none" w:sz="0" w:space="0" w:color="auto"/>
            <w:bottom w:val="none" w:sz="0" w:space="0" w:color="auto"/>
            <w:right w:val="none" w:sz="0" w:space="0" w:color="auto"/>
          </w:divBdr>
        </w:div>
        <w:div w:id="1920165102">
          <w:marLeft w:val="0"/>
          <w:marRight w:val="0"/>
          <w:marTop w:val="0"/>
          <w:marBottom w:val="0"/>
          <w:divBdr>
            <w:top w:val="none" w:sz="0" w:space="0" w:color="auto"/>
            <w:left w:val="none" w:sz="0" w:space="0" w:color="auto"/>
            <w:bottom w:val="none" w:sz="0" w:space="0" w:color="auto"/>
            <w:right w:val="none" w:sz="0" w:space="0" w:color="auto"/>
          </w:divBdr>
        </w:div>
        <w:div w:id="318388471">
          <w:marLeft w:val="0"/>
          <w:marRight w:val="0"/>
          <w:marTop w:val="0"/>
          <w:marBottom w:val="0"/>
          <w:divBdr>
            <w:top w:val="none" w:sz="0" w:space="0" w:color="auto"/>
            <w:left w:val="none" w:sz="0" w:space="0" w:color="auto"/>
            <w:bottom w:val="none" w:sz="0" w:space="0" w:color="auto"/>
            <w:right w:val="none" w:sz="0" w:space="0" w:color="auto"/>
          </w:divBdr>
        </w:div>
        <w:div w:id="1924603867">
          <w:marLeft w:val="0"/>
          <w:marRight w:val="0"/>
          <w:marTop w:val="0"/>
          <w:marBottom w:val="0"/>
          <w:divBdr>
            <w:top w:val="none" w:sz="0" w:space="0" w:color="auto"/>
            <w:left w:val="none" w:sz="0" w:space="0" w:color="auto"/>
            <w:bottom w:val="none" w:sz="0" w:space="0" w:color="auto"/>
            <w:right w:val="none" w:sz="0" w:space="0" w:color="auto"/>
          </w:divBdr>
        </w:div>
        <w:div w:id="824325078">
          <w:marLeft w:val="0"/>
          <w:marRight w:val="0"/>
          <w:marTop w:val="0"/>
          <w:marBottom w:val="0"/>
          <w:divBdr>
            <w:top w:val="none" w:sz="0" w:space="0" w:color="auto"/>
            <w:left w:val="none" w:sz="0" w:space="0" w:color="auto"/>
            <w:bottom w:val="none" w:sz="0" w:space="0" w:color="auto"/>
            <w:right w:val="none" w:sz="0" w:space="0" w:color="auto"/>
          </w:divBdr>
        </w:div>
        <w:div w:id="650526934">
          <w:marLeft w:val="0"/>
          <w:marRight w:val="0"/>
          <w:marTop w:val="0"/>
          <w:marBottom w:val="0"/>
          <w:divBdr>
            <w:top w:val="none" w:sz="0" w:space="0" w:color="auto"/>
            <w:left w:val="none" w:sz="0" w:space="0" w:color="auto"/>
            <w:bottom w:val="none" w:sz="0" w:space="0" w:color="auto"/>
            <w:right w:val="none" w:sz="0" w:space="0" w:color="auto"/>
          </w:divBdr>
        </w:div>
      </w:divsChild>
    </w:div>
    <w:div w:id="1603610710">
      <w:bodyDiv w:val="1"/>
      <w:marLeft w:val="0"/>
      <w:marRight w:val="0"/>
      <w:marTop w:val="0"/>
      <w:marBottom w:val="0"/>
      <w:divBdr>
        <w:top w:val="none" w:sz="0" w:space="0" w:color="auto"/>
        <w:left w:val="none" w:sz="0" w:space="0" w:color="auto"/>
        <w:bottom w:val="none" w:sz="0" w:space="0" w:color="auto"/>
        <w:right w:val="none" w:sz="0" w:space="0" w:color="auto"/>
      </w:divBdr>
      <w:divsChild>
        <w:div w:id="1004934699">
          <w:marLeft w:val="0"/>
          <w:marRight w:val="0"/>
          <w:marTop w:val="0"/>
          <w:marBottom w:val="0"/>
          <w:divBdr>
            <w:top w:val="none" w:sz="0" w:space="0" w:color="auto"/>
            <w:left w:val="none" w:sz="0" w:space="0" w:color="auto"/>
            <w:bottom w:val="none" w:sz="0" w:space="0" w:color="auto"/>
            <w:right w:val="none" w:sz="0" w:space="0" w:color="auto"/>
          </w:divBdr>
        </w:div>
        <w:div w:id="14113157">
          <w:marLeft w:val="0"/>
          <w:marRight w:val="0"/>
          <w:marTop w:val="0"/>
          <w:marBottom w:val="0"/>
          <w:divBdr>
            <w:top w:val="none" w:sz="0" w:space="0" w:color="auto"/>
            <w:left w:val="none" w:sz="0" w:space="0" w:color="auto"/>
            <w:bottom w:val="none" w:sz="0" w:space="0" w:color="auto"/>
            <w:right w:val="none" w:sz="0" w:space="0" w:color="auto"/>
          </w:divBdr>
        </w:div>
      </w:divsChild>
    </w:div>
    <w:div w:id="1687635440">
      <w:bodyDiv w:val="1"/>
      <w:marLeft w:val="0"/>
      <w:marRight w:val="0"/>
      <w:marTop w:val="0"/>
      <w:marBottom w:val="0"/>
      <w:divBdr>
        <w:top w:val="none" w:sz="0" w:space="0" w:color="auto"/>
        <w:left w:val="none" w:sz="0" w:space="0" w:color="auto"/>
        <w:bottom w:val="none" w:sz="0" w:space="0" w:color="auto"/>
        <w:right w:val="none" w:sz="0" w:space="0" w:color="auto"/>
      </w:divBdr>
    </w:div>
    <w:div w:id="1857841978">
      <w:bodyDiv w:val="1"/>
      <w:marLeft w:val="0"/>
      <w:marRight w:val="0"/>
      <w:marTop w:val="0"/>
      <w:marBottom w:val="0"/>
      <w:divBdr>
        <w:top w:val="none" w:sz="0" w:space="0" w:color="auto"/>
        <w:left w:val="none" w:sz="0" w:space="0" w:color="auto"/>
        <w:bottom w:val="none" w:sz="0" w:space="0" w:color="auto"/>
        <w:right w:val="none" w:sz="0" w:space="0" w:color="auto"/>
      </w:divBdr>
    </w:div>
    <w:div w:id="1891837508">
      <w:bodyDiv w:val="1"/>
      <w:marLeft w:val="0"/>
      <w:marRight w:val="0"/>
      <w:marTop w:val="0"/>
      <w:marBottom w:val="0"/>
      <w:divBdr>
        <w:top w:val="none" w:sz="0" w:space="0" w:color="auto"/>
        <w:left w:val="none" w:sz="0" w:space="0" w:color="auto"/>
        <w:bottom w:val="none" w:sz="0" w:space="0" w:color="auto"/>
        <w:right w:val="none" w:sz="0" w:space="0" w:color="auto"/>
      </w:divBdr>
    </w:div>
    <w:div w:id="1984387553">
      <w:bodyDiv w:val="1"/>
      <w:marLeft w:val="0"/>
      <w:marRight w:val="0"/>
      <w:marTop w:val="0"/>
      <w:marBottom w:val="0"/>
      <w:divBdr>
        <w:top w:val="none" w:sz="0" w:space="0" w:color="auto"/>
        <w:left w:val="none" w:sz="0" w:space="0" w:color="auto"/>
        <w:bottom w:val="none" w:sz="0" w:space="0" w:color="auto"/>
        <w:right w:val="none" w:sz="0" w:space="0" w:color="auto"/>
      </w:divBdr>
    </w:div>
    <w:div w:id="2045933766">
      <w:bodyDiv w:val="1"/>
      <w:marLeft w:val="0"/>
      <w:marRight w:val="0"/>
      <w:marTop w:val="0"/>
      <w:marBottom w:val="0"/>
      <w:divBdr>
        <w:top w:val="none" w:sz="0" w:space="0" w:color="auto"/>
        <w:left w:val="none" w:sz="0" w:space="0" w:color="auto"/>
        <w:bottom w:val="none" w:sz="0" w:space="0" w:color="auto"/>
        <w:right w:val="none" w:sz="0" w:space="0" w:color="auto"/>
      </w:divBdr>
    </w:div>
    <w:div w:id="2074043346">
      <w:bodyDiv w:val="1"/>
      <w:marLeft w:val="0"/>
      <w:marRight w:val="0"/>
      <w:marTop w:val="0"/>
      <w:marBottom w:val="0"/>
      <w:divBdr>
        <w:top w:val="none" w:sz="0" w:space="0" w:color="auto"/>
        <w:left w:val="none" w:sz="0" w:space="0" w:color="auto"/>
        <w:bottom w:val="none" w:sz="0" w:space="0" w:color="auto"/>
        <w:right w:val="none" w:sz="0" w:space="0" w:color="auto"/>
      </w:divBdr>
    </w:div>
    <w:div w:id="21163191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ivacyoffice@rb.com"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Motyw pakietu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6880E7650B8D43984049D36CCEC2F6" ma:contentTypeVersion="12" ma:contentTypeDescription="Create a new document." ma:contentTypeScope="" ma:versionID="b34e6bcd7cd54167bd9e2b9eb543b66e">
  <xsd:schema xmlns:xsd="http://www.w3.org/2001/XMLSchema" xmlns:xs="http://www.w3.org/2001/XMLSchema" xmlns:p="http://schemas.microsoft.com/office/2006/metadata/properties" xmlns:ns3="46b09d1d-e11a-4b9f-b29d-56a3040f83bc" xmlns:ns4="cd552819-82af-4fd2-9358-7d6bb979455d" targetNamespace="http://schemas.microsoft.com/office/2006/metadata/properties" ma:root="true" ma:fieldsID="a1cbc6f61c05f2e5fc2c2618846571e8" ns3:_="" ns4:_="">
    <xsd:import namespace="46b09d1d-e11a-4b9f-b29d-56a3040f83bc"/>
    <xsd:import namespace="cd552819-82af-4fd2-9358-7d6bb979455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b09d1d-e11a-4b9f-b29d-56a3040f83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d552819-82af-4fd2-9358-7d6bb979455d"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74CDA88-FB1B-420C-BD36-E873611549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b09d1d-e11a-4b9f-b29d-56a3040f83bc"/>
    <ds:schemaRef ds:uri="cd552819-82af-4fd2-9358-7d6bb97945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8EE29DF-ADF6-4CC6-A749-10261DF6CA0E}">
  <ds:schemaRefs>
    <ds:schemaRef ds:uri="http://schemas.openxmlformats.org/officeDocument/2006/bibliography"/>
  </ds:schemaRefs>
</ds:datastoreItem>
</file>

<file path=customXml/itemProps3.xml><?xml version="1.0" encoding="utf-8"?>
<ds:datastoreItem xmlns:ds="http://schemas.openxmlformats.org/officeDocument/2006/customXml" ds:itemID="{C1F12D9D-A6CE-4B5F-89DD-3F1E96E32FFF}">
  <ds:schemaRefs>
    <ds:schemaRef ds:uri="http://schemas.microsoft.com/sharepoint/v3/contenttype/forms"/>
  </ds:schemaRefs>
</ds:datastoreItem>
</file>

<file path=customXml/itemProps4.xml><?xml version="1.0" encoding="utf-8"?>
<ds:datastoreItem xmlns:ds="http://schemas.openxmlformats.org/officeDocument/2006/customXml" ds:itemID="{3EA349AB-20FF-4881-A7C9-46E46E51DF4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3222</Words>
  <Characters>19332</Characters>
  <Application>Microsoft Office Word</Application>
  <DocSecurity>4</DocSecurity>
  <Lines>161</Lines>
  <Paragraphs>45</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Piotr Markiewicz</dc:creator>
  <cp:lastModifiedBy>Wrobel, Piotr</cp:lastModifiedBy>
  <cp:revision>2</cp:revision>
  <cp:lastPrinted>2018-12-12T09:58:00Z</cp:lastPrinted>
  <dcterms:created xsi:type="dcterms:W3CDTF">2025-11-18T12:13:00Z</dcterms:created>
  <dcterms:modified xsi:type="dcterms:W3CDTF">2025-11-18T12:13:00Z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0x010100BC6880E7650B8D43984049D36CCEC2F6</vt:lpwstr>
  </property>
</Properties>
</file>